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40"/>
      </w:pPr>
      <w:r>
        <w:rPr>
          <w:rFonts w:ascii="Open Sans" w:hAnsi="Open Sans" w:cs="Open Sans"/>
          <w:b/>
          <w:color w:val="999999"/>
          <w:sz w:val="16"/>
          <w:spacing w:val="60"/>
        </w:rPr>
        <w:t>SFU · FACULTY OF HEALTH SCIENCES · CAPSTONE</w:t>
      </w:r>
    </w:p>
    <w:p>
      <w:pPr>
        <w:spacing w:after="80"/>
      </w:pPr>
      <w:r>
        <w:rPr>
          <w:rFonts w:ascii="Open Sans" w:hAnsi="Open Sans" w:cs="Open Sans"/>
          <w:b/>
          <w:i w:val="0"/>
          <w:color w:val="065C50"/>
          <w:sz w:val="22"/>
        </w:rPr>
        <w:t>HSCI 841 — Qualitative Research Methods &amp; Analysis in Public Health</w:t>
      </w:r>
    </w:p>
    <w:p>
      <w:pPr>
        <w:spacing w:after="80"/>
      </w:pPr>
      <w:r>
        <w:rPr>
          <w:rFonts w:ascii="Open Sans" w:hAnsi="Open Sans" w:cs="Open Sans"/>
          <w:b/>
          <w:color w:val="042A25"/>
          <w:sz w:val="48"/>
        </w:rPr>
        <w:t>HSCI 841 — Qualitative Research Methods &amp; Analysis in Public Health</w:t>
      </w:r>
    </w:p>
    <w:p>
      <w:pPr>
        <w:spacing w:after="80"/>
      </w:pPr>
      <w:r>
        <w:rPr>
          <w:rFonts w:ascii="Open Sans" w:hAnsi="Open Sans" w:cs="Open Sans"/>
          <w:i/>
          <w:color w:val="555555"/>
          <w:sz w:val="18"/>
        </w:rPr>
        <w:t>An end-to-end qualitative analysis of a shared interview dataset on loneliness</w:t>
      </w:r>
    </w:p>
    <w:p>
      <w:pPr>
        <w:pBdr>
          <w:bottom w:val="single" w:sz="8" w:space="1" w:color="0B7B6B"/>
        </w:pBdr>
        <w:spacing w:after="120"/>
      </w:pPr>
    </w:p>
    <w:p>
      <w:pPr>
        <w:spacing w:after="200"/>
      </w:pPr>
      <w:r>
        <w:rPr>
          <w:rFonts w:ascii="Open Sans" w:hAnsi="Open Sans" w:cs="Open Sans"/>
          <w:b w:val="0"/>
          <w:i/>
          <w:color w:val="555555"/>
          <w:sz w:val="20"/>
        </w:rPr>
        <w:t>This is the single source of truth for the term capstone. It contains the overview, all twelve weekly milestones (each with its brief and rubric), and the final integrated deliverable — template plus rubric. This document replaces the previous set of per-week documents.</w:t>
      </w:r>
    </w:p>
    <w:p>
      <w:pPr>
        <w:spacing w:before="320" w:after="120"/>
        <w:outlineLvl w:val="0"/>
      </w:pPr>
      <w:r>
        <w:rPr>
          <w:rFonts w:ascii="Open Sans" w:hAnsi="Open Sans" w:cs="Open Sans"/>
          <w:b/>
          <w:color w:val="065C50"/>
          <w:sz w:val="36"/>
        </w:rPr>
        <w:t>PART 1 — Capstone overview</w:t>
      </w:r>
    </w:p>
    <w:p>
      <w:pPr>
        <w:spacing w:before="200" w:after="80"/>
        <w:outlineLvl w:val="1"/>
      </w:pPr>
      <w:r>
        <w:rPr>
          <w:rFonts w:ascii="Open Sans" w:hAnsi="Open Sans" w:cs="Open Sans"/>
          <w:b/>
          <w:color w:val="065C50"/>
          <w:sz w:val="26"/>
        </w:rPr>
        <w:t>What you will produce</w:t>
      </w:r>
    </w:p>
    <w:p>
      <w:pPr>
        <w:spacing w:after="120"/>
      </w:pPr>
      <w:r>
        <w:rPr>
          <w:rFonts w:ascii="Open Sans" w:hAnsi="Open Sans" w:cs="Open Sans"/>
          <w:b w:val="0"/>
          <w:i w:val="0"/>
          <w:sz w:val="21"/>
        </w:rPr>
        <w:t>A 15–25 page qualitative analysis paper based on the shared HSCI 841 dataset — 20 semi-structured interview transcripts on adult experiences of loneliness, collected using the included interview guide. You will submit the paper alongside a complete codebook, an analytic memo log, a concept model, and a reflexivity statement. Students who have access to their own previously collected qualitative data (with appropriate ethics clearance and supervisor approval) may substitute their own dataset — see the alternative-dataset section of this brief.</w:t>
      </w:r>
    </w:p>
    <w:p>
      <w:pPr>
        <w:spacing w:before="200" w:after="80"/>
        <w:outlineLvl w:val="1"/>
      </w:pPr>
      <w:r>
        <w:rPr>
          <w:rFonts w:ascii="Open Sans" w:hAnsi="Open Sans" w:cs="Open Sans"/>
          <w:b/>
          <w:color w:val="065C50"/>
          <w:sz w:val="26"/>
        </w:rPr>
        <w:t>Learning outcomes</w:t>
      </w:r>
    </w:p>
    <w:p>
      <w:pPr>
        <w:pStyle w:val="ListBullet"/>
        <w:spacing w:after="40"/>
      </w:pPr>
      <w:r>
        <w:rPr>
          <w:rFonts w:ascii="Open Sans" w:hAnsi="Open Sans" w:cs="Open Sans"/>
          <w:sz w:val="21"/>
        </w:rPr>
        <w:t>Translate a substantive interest into a focused qualitative research question and theoretical framing.</w:t>
      </w:r>
    </w:p>
    <w:p>
      <w:pPr>
        <w:pStyle w:val="ListBullet"/>
        <w:spacing w:after="40"/>
      </w:pPr>
      <w:r>
        <w:rPr>
          <w:rFonts w:ascii="Open Sans" w:hAnsi="Open Sans" w:cs="Open Sans"/>
          <w:sz w:val="21"/>
        </w:rPr>
        <w:t>Audit a sampling strategy and data-collection instrument for the claims they will and will not support.</w:t>
      </w:r>
    </w:p>
    <w:p>
      <w:pPr>
        <w:pStyle w:val="ListBullet"/>
        <w:spacing w:after="40"/>
      </w:pPr>
      <w:r>
        <w:rPr>
          <w:rFonts w:ascii="Open Sans" w:hAnsi="Open Sans" w:cs="Open Sans"/>
          <w:sz w:val="21"/>
        </w:rPr>
        <w:t>Develop a defensible, well-documented codebook through iterative open and focused coding.</w:t>
      </w:r>
    </w:p>
    <w:p>
      <w:pPr>
        <w:pStyle w:val="ListBullet"/>
        <w:spacing w:after="40"/>
      </w:pPr>
      <w:r>
        <w:rPr>
          <w:rFonts w:ascii="Open Sans" w:hAnsi="Open Sans" w:cs="Open Sans"/>
          <w:sz w:val="21"/>
        </w:rPr>
        <w:t>Apply at least three analytic strategies (thematic, narrative/schema, discourse, content, grounded-theory comparison) to one dataset.</w:t>
      </w:r>
    </w:p>
    <w:p>
      <w:pPr>
        <w:pStyle w:val="ListBullet"/>
        <w:spacing w:after="40"/>
      </w:pPr>
      <w:r>
        <w:rPr>
          <w:rFonts w:ascii="Open Sans" w:hAnsi="Open Sans" w:cs="Open Sans"/>
          <w:sz w:val="21"/>
        </w:rPr>
        <w:t>Integrate manual coding with at least one computational text technique and reconcile the two.</w:t>
      </w:r>
    </w:p>
    <w:p>
      <w:pPr>
        <w:pStyle w:val="ListBullet"/>
        <w:spacing w:after="40"/>
      </w:pPr>
      <w:r>
        <w:rPr>
          <w:rFonts w:ascii="Open Sans" w:hAnsi="Open Sans" w:cs="Open Sans"/>
          <w:sz w:val="21"/>
        </w:rPr>
        <w:t>Write a reflexive, methodologically transparent qualitative paper that an independent reader could trust and audit.</w:t>
      </w:r>
    </w:p>
    <w:p>
      <w:pPr>
        <w:spacing w:before="200" w:after="80"/>
        <w:outlineLvl w:val="1"/>
      </w:pPr>
      <w:r>
        <w:rPr>
          <w:rFonts w:ascii="Open Sans" w:hAnsi="Open Sans" w:cs="Open Sans"/>
          <w:b/>
          <w:color w:val="065C50"/>
          <w:sz w:val="26"/>
        </w:rPr>
        <w:t>How the capstone is built — week by week</w:t>
      </w:r>
    </w:p>
    <w:p>
      <w:pPr>
        <w:spacing w:after="120"/>
      </w:pPr>
      <w:r>
        <w:rPr>
          <w:rFonts w:ascii="Open Sans" w:hAnsi="Open Sans" w:cs="Open Sans"/>
          <w:b w:val="0"/>
          <w:i w:val="0"/>
          <w:sz w:val="21"/>
        </w:rPr>
        <w:t>Every week of class includes a piece of your capstone. The piece aligns with what you learned that week, so the project develops with the course rather than at the end of it. Each week's piece is small (1–2 hours of focused work) and graded for participation, alignment, and honesty about uncertainty.</w:t>
      </w:r>
    </w:p>
    <w:p>
      <w:pPr>
        <w:spacing w:before="200" w:after="80"/>
        <w:outlineLvl w:val="1"/>
      </w:pPr>
      <w:r>
        <w:rPr>
          <w:rFonts w:ascii="Open Sans" w:hAnsi="Open Sans" w:cs="Open Sans"/>
          <w:b/>
          <w:color w:val="065C50"/>
          <w:sz w:val="26"/>
        </w:rPr>
        <w:t>Weighting</w:t>
      </w:r>
    </w:p>
    <w:p>
      <w:pPr>
        <w:spacing w:after="120"/>
      </w:pPr>
      <w:r>
        <w:rPr>
          <w:rFonts w:ascii="Open Sans" w:hAnsi="Open Sans" w:cs="Open Sans"/>
          <w:b w:val="0"/>
          <w:i w:val="0"/>
          <w:sz w:val="21"/>
        </w:rPr>
        <w:t>Weekly milestones: 2.5% each (Weeks 1–12, 30% total). Final qualitative analysis paper + analytic portfolio: 25%. Peer review of one classmate's paper: 5%. Total course weight: 60%.</w:t>
      </w:r>
    </w:p>
    <w:p>
      <w:pPr>
        <w:spacing w:before="200" w:after="80"/>
        <w:outlineLvl w:val="1"/>
      </w:pPr>
      <w:r>
        <w:rPr>
          <w:rFonts w:ascii="Open Sans" w:hAnsi="Open Sans" w:cs="Open Sans"/>
          <w:b/>
          <w:color w:val="065C50"/>
          <w:sz w:val="26"/>
        </w:rPr>
        <w:t>How weekly milestones are graded</w:t>
      </w:r>
    </w:p>
    <w:p>
      <w:pPr>
        <w:spacing w:after="120"/>
      </w:pPr>
      <w:r>
        <w:rPr>
          <w:rFonts w:ascii="Open Sans" w:hAnsi="Open Sans" w:cs="Open Sans"/>
          <w:b w:val="0"/>
          <w:i w:val="0"/>
          <w:sz w:val="21"/>
        </w:rPr>
        <w:t>Each milestone is marked out of 5.</w:t>
      </w:r>
    </w:p>
    <w:p>
      <w:pPr>
        <w:pStyle w:val="ListBullet"/>
        <w:spacing w:after="40"/>
      </w:pPr>
      <w:r>
        <w:rPr>
          <w:rFonts w:ascii="Open Sans" w:hAnsi="Open Sans" w:cs="Open Sans"/>
          <w:sz w:val="21"/>
        </w:rPr>
        <w:t>3 marks for completing the deliverable on time and applying that week's lecture content.</w:t>
      </w:r>
    </w:p>
    <w:p>
      <w:pPr>
        <w:pStyle w:val="ListBullet"/>
        <w:spacing w:after="40"/>
      </w:pPr>
      <w:r>
        <w:rPr>
          <w:rFonts w:ascii="Open Sans" w:hAnsi="Open Sans" w:cs="Open Sans"/>
          <w:sz w:val="21"/>
        </w:rPr>
        <w:t>1 mark for evidence/sourcing — claims grounded in real, named sources.</w:t>
      </w:r>
    </w:p>
    <w:p>
      <w:pPr>
        <w:pStyle w:val="ListBullet"/>
        <w:spacing w:after="40"/>
      </w:pPr>
      <w:r>
        <w:rPr>
          <w:rFonts w:ascii="Open Sans" w:hAnsi="Open Sans" w:cs="Open Sans"/>
          <w:sz w:val="21"/>
        </w:rPr>
        <w:t>1 mark for clarity and reproducibility — someone else could build on what you submitted.</w:t>
      </w:r>
    </w:p>
    <w:p>
      <w:pPr>
        <w:spacing w:after="120"/>
      </w:pPr>
      <w:r>
        <w:rPr>
          <w:rFonts w:ascii="Open Sans" w:hAnsi="Open Sans" w:cs="Open Sans"/>
          <w:b w:val="0"/>
          <w:i w:val="0"/>
          <w:sz w:val="21"/>
        </w:rPr>
        <w:t>Honest acknowledgment of uncertainty earns full credit. Overclaiming does not.</w:t>
      </w:r>
    </w:p>
    <w:p>
      <w:pPr>
        <w:spacing w:before="200" w:after="80"/>
        <w:outlineLvl w:val="1"/>
      </w:pPr>
      <w:r>
        <w:rPr>
          <w:rFonts w:ascii="Open Sans" w:hAnsi="Open Sans" w:cs="Open Sans"/>
          <w:b/>
          <w:color w:val="065C50"/>
          <w:sz w:val="26"/>
        </w:rPr>
        <w:t>Working with classmates and AI tools</w:t>
      </w:r>
    </w:p>
    <w:p>
      <w:pPr>
        <w:spacing w:after="120"/>
      </w:pPr>
      <w:r>
        <w:rPr>
          <w:rFonts w:ascii="Open Sans" w:hAnsi="Open Sans" w:cs="Open Sans"/>
          <w:b w:val="0"/>
          <w:i w:val="0"/>
          <w:sz w:val="21"/>
        </w:rPr>
        <w:t>Discussing your capstone with classmates is encouraged. The week's milestone must be your own work, in your own words. AI tools (e.g., ChatGPT, Claude) may be used for editing and brainstorming — disclose any AI assistance in a 1-line statement at the bottom of each weekly milestone (e.g., "Used Claude to refine wording on paragraph 2; reviewed and revised all suggestions."). Do not paste AI-generated text without verification or disclosure.</w:t>
      </w:r>
    </w:p>
    <w:p>
      <w:pPr>
        <w:spacing w:before="200" w:after="80"/>
        <w:outlineLvl w:val="1"/>
      </w:pPr>
      <w:r>
        <w:rPr>
          <w:rFonts w:ascii="Open Sans" w:hAnsi="Open Sans" w:cs="Open Sans"/>
          <w:b/>
          <w:color w:val="065C50"/>
          <w:sz w:val="26"/>
        </w:rPr>
        <w:t>Late policy</w:t>
      </w:r>
    </w:p>
    <w:p>
      <w:pPr>
        <w:spacing w:after="120"/>
      </w:pPr>
      <w:r>
        <w:rPr>
          <w:rFonts w:ascii="Open Sans" w:hAnsi="Open Sans" w:cs="Open Sans"/>
          <w:b w:val="0"/>
          <w:i w:val="0"/>
          <w:sz w:val="21"/>
        </w:rPr>
        <w:t>Each milestone is due before the next class. One late milestone per term may be submitted within 7 days for full credit, no questions asked — just email the instructor before the deadline. Beyond that, late milestones lose 20% per day.</w:t>
      </w:r>
    </w:p>
    <w:p>
      <w:pPr>
        <w:spacing w:before="200" w:after="80"/>
        <w:outlineLvl w:val="1"/>
      </w:pPr>
      <w:r>
        <w:rPr>
          <w:rFonts w:ascii="Open Sans" w:hAnsi="Open Sans" w:cs="Open Sans"/>
          <w:b/>
          <w:color w:val="065C50"/>
          <w:sz w:val="26"/>
        </w:rPr>
        <w:t>Peer review</w:t>
      </w:r>
    </w:p>
    <w:p>
      <w:pPr>
        <w:spacing w:after="120"/>
      </w:pPr>
      <w:r>
        <w:rPr>
          <w:rFonts w:ascii="Open Sans" w:hAnsi="Open Sans" w:cs="Open Sans"/>
          <w:b w:val="0"/>
          <w:i w:val="0"/>
          <w:sz w:val="21"/>
        </w:rPr>
        <w:t>In Week 13 you will exchange your final deliverable with one classmate and complete a structured peer review (template provided). Peer review is worth 5% of the course grade and is graded on the quality of the review you provide, not the score you give.</w:t>
      </w:r>
    </w:p>
    <w:p>
      <w:pPr>
        <w:spacing w:before="200" w:after="80"/>
        <w:outlineLvl w:val="1"/>
      </w:pPr>
      <w:r>
        <w:rPr>
          <w:rFonts w:ascii="Open Sans" w:hAnsi="Open Sans" w:cs="Open Sans"/>
          <w:b/>
          <w:color w:val="065C50"/>
          <w:sz w:val="26"/>
        </w:rPr>
        <w:t>Shared dataset for the capstone</w:t>
      </w:r>
    </w:p>
    <w:p>
      <w:pPr>
        <w:spacing w:after="120"/>
      </w:pPr>
      <w:r>
        <w:rPr>
          <w:rFonts w:ascii="Open Sans" w:hAnsi="Open Sans" w:cs="Open Sans"/>
          <w:b w:val="0"/>
          <w:i w:val="0"/>
          <w:sz w:val="21"/>
        </w:rPr>
        <w:t>The shared dataset comprises 20 fully synthetic interview transcripts (P01–P20) on adult experiences of loneliness, located in this folder under /transcripts/, and the corresponding Interview_Guide_Loneliness.md. The transcripts vary deliberately in length, articulateness, and the kinds of loneliness they portray (existential, social, romantic, cultural, situational). Treat the dataset as you would any qualitative dataset — code it, count it, build conceptual models from it, run computational text-analysis on it. Students with access to their own previously collected qualitative data may substitute it after discussion with the instructor; ethics clearance and supervisor approval must be documented.</w:t>
      </w:r>
    </w:p>
    <w:p>
      <w:r>
        <w:br w:type="page"/>
      </w:r>
    </w:p>
    <w:p>
      <w:pPr>
        <w:spacing w:before="320" w:after="120"/>
        <w:outlineLvl w:val="0"/>
      </w:pPr>
      <w:r>
        <w:rPr>
          <w:rFonts w:ascii="Open Sans" w:hAnsi="Open Sans" w:cs="Open Sans"/>
          <w:b/>
          <w:color w:val="065C50"/>
          <w:sz w:val="36"/>
        </w:rPr>
        <w:t>PART 2 — Weekly milestones</w:t>
      </w:r>
    </w:p>
    <w:p>
      <w:pPr>
        <w:spacing w:after="120"/>
      </w:pPr>
      <w:r>
        <w:rPr>
          <w:rFonts w:ascii="Open Sans" w:hAnsi="Open Sans" w:cs="Open Sans"/>
          <w:b w:val="0"/>
          <w:i/>
          <w:color w:val="555555"/>
          <w:sz w:val="21"/>
        </w:rPr>
        <w:t>Each weekly milestone aligns with that week's lecture content. The brief tells you what to submit; the rubric tells you how it will be marked. Every milestone is worth 2.5% of the course grade.</w:t>
      </w:r>
    </w:p>
    <w:p>
      <w:pPr>
        <w:spacing w:after="40"/>
      </w:pPr>
      <w:r>
        <w:rPr>
          <w:rFonts w:ascii="Open Sans" w:hAnsi="Open Sans" w:cs="Open Sans"/>
          <w:b/>
          <w:color w:val="999999"/>
          <w:sz w:val="16"/>
          <w:spacing w:val="60"/>
        </w:rPr>
        <w:t>WEEK 01</w:t>
      </w:r>
    </w:p>
    <w:p>
      <w:pPr>
        <w:spacing w:after="40"/>
      </w:pPr>
      <w:r>
        <w:rPr>
          <w:rFonts w:ascii="Open Sans" w:hAnsi="Open Sans" w:cs="Open Sans"/>
          <w:b/>
          <w:color w:val="065C50"/>
          <w:sz w:val="32"/>
        </w:rPr>
        <w:t>Analytic Stance + Positionality Memo</w:t>
      </w:r>
    </w:p>
    <w:p>
      <w:pPr>
        <w:spacing w:after="80"/>
      </w:pPr>
      <w:r>
        <w:rPr>
          <w:rFonts w:ascii="Open Sans" w:hAnsi="Open Sans" w:cs="Open Sans"/>
          <w:i/>
          <w:color w:val="555555"/>
          <w:sz w:val="18"/>
        </w:rPr>
        <w:t>Lesson 1 — Foundations of Qualitative Data Analysis</w:t>
      </w:r>
    </w:p>
    <w:p>
      <w:pPr>
        <w:spacing w:before="160" w:after="40"/>
        <w:outlineLvl w:val="2"/>
      </w:pPr>
      <w:r>
        <w:rPr>
          <w:rFonts w:ascii="Open Sans" w:hAnsi="Open Sans" w:cs="Open Sans"/>
          <w:b/>
          <w:color w:val="042A25"/>
          <w:sz w:val="22"/>
        </w:rPr>
        <w:t>Brief</w:t>
      </w:r>
    </w:p>
    <w:tbl>
      <w:tblPr>
        <w:tblW w:type="auto" w:w="0"/>
        <w:tblLayout w:type="fixed"/>
        <w:tblLook w:firstColumn="1" w:firstRow="1" w:lastColumn="0" w:lastRow="0" w:noHBand="0" w:noVBand="1" w:val="04A0"/>
        <w:tblBorders>
          <w:top w:val="nil"/>
          <w:left w:val="nil"/>
          <w:bottom w:val="nil"/>
          <w:right w:val="nil"/>
          <w:insideH w:val="nil"/>
          <w:insideV w:val="nil"/>
        </w:tblBorders>
      </w:tblPr>
      <w:tblGrid>
        <w:gridCol w:w="9360"/>
      </w:tblGrid>
      <w:tr>
        <w:tc>
          <w:tcPr>
            <w:tcW w:type="dxa" w:w="9360"/>
            <w:shd w:val="clear" w:color="auto" w:fill="E8F0EE"/>
            <w:tcMar>
              <w:top w:w="120" w:type="dxa"/>
              <w:bottom w:w="120" w:type="dxa"/>
              <w:left w:w="160" w:type="dxa"/>
              <w:right w:w="160" w:type="dxa"/>
            </w:tcMar>
            <w:tcBorders>
              <w:top w:val="single" w:sz="4" w:color="D6DCDB"/>
              <w:right w:val="single" w:sz="4" w:color="D6DCDB"/>
              <w:bottom w:val="single" w:sz="4" w:color="D6DCDB"/>
              <w:left w:val="single" w:sz="24" w:color="0B7B6B"/>
            </w:tcBorders>
          </w:tcPr>
          <w:p>
            <w:pPr>
              <w:spacing w:after="40"/>
            </w:pPr>
            <w:r/>
            <w:r>
              <w:rPr>
                <w:rFonts w:ascii="Open Sans" w:hAnsi="Open Sans" w:cs="Open Sans"/>
                <w:b/>
                <w:color w:val="065C50"/>
                <w:sz w:val="16"/>
              </w:rPr>
              <w:t>IN ONE SENTENCE</w:t>
            </w:r>
          </w:p>
          <w:p>
            <w:pPr>
              <w:spacing w:after="0"/>
            </w:pPr>
            <w:r>
              <w:rPr>
                <w:rFonts w:ascii="Open Sans" w:hAnsi="Open Sans" w:cs="Open Sans"/>
                <w:color w:val="042A25"/>
                <w:sz w:val="21"/>
              </w:rPr>
              <w:t>Name the analytic tradition you will work in and write a positionality memo locating yourself in relation to the topic and the data.</w:t>
            </w:r>
          </w:p>
        </w:tc>
      </w:tr>
    </w:tbl>
    <w:p>
      <w:pPr>
        <w:spacing w:after="80"/>
      </w:pPr>
    </w:p>
    <w:p>
      <w:pPr>
        <w:spacing w:after="40"/>
      </w:pPr>
      <w:r>
        <w:rPr>
          <w:rFonts w:ascii="Open Sans" w:hAnsi="Open Sans" w:cs="Open Sans"/>
          <w:b/>
          <w:i w:val="0"/>
          <w:color w:val="042A25"/>
          <w:sz w:val="21"/>
        </w:rPr>
        <w:t>What to submit</w:t>
      </w:r>
    </w:p>
    <w:p>
      <w:pPr>
        <w:pStyle w:val="ListBullet"/>
        <w:spacing w:after="40"/>
      </w:pPr>
      <w:r>
        <w:rPr>
          <w:rFonts w:ascii="Open Sans" w:hAnsi="Open Sans" w:cs="Open Sans"/>
          <w:sz w:val="21"/>
        </w:rPr>
        <w:t>A 1-paragraph statement of analytic stance: which tradition (interpretive, constructivist, critical-realist, post-positivist) frames your reading of the data, and why.</w:t>
      </w:r>
    </w:p>
    <w:p>
      <w:pPr>
        <w:pStyle w:val="ListBullet"/>
        <w:spacing w:after="40"/>
      </w:pPr>
      <w:r>
        <w:rPr>
          <w:rFonts w:ascii="Open Sans" w:hAnsi="Open Sans" w:cs="Open Sans"/>
          <w:sz w:val="21"/>
        </w:rPr>
        <w:t>A 1-page positionality memo: who you are in relation to the topic of loneliness (lived experience, prior research, professional role, distance) and how that shapes what you will see and miss.</w:t>
      </w:r>
    </w:p>
    <w:p>
      <w:pPr>
        <w:pStyle w:val="ListBullet"/>
        <w:spacing w:after="40"/>
      </w:pPr>
      <w:r>
        <w:rPr>
          <w:rFonts w:ascii="Open Sans" w:hAnsi="Open Sans" w:cs="Open Sans"/>
          <w:sz w:val="21"/>
        </w:rPr>
        <w:t>An initial 'expectations' list — 3–5 things you expect to find in the data — to be revisited at term end.</w:t>
      </w:r>
    </w:p>
    <w:p>
      <w:pPr>
        <w:pStyle w:val="ListBullet"/>
        <w:spacing w:after="40"/>
      </w:pPr>
      <w:r>
        <w:rPr>
          <w:rFonts w:ascii="Open Sans" w:hAnsi="Open Sans" w:cs="Open Sans"/>
          <w:sz w:val="21"/>
        </w:rPr>
        <w:t>Submit as a 2-page document.</w:t>
      </w:r>
    </w:p>
    <w:p>
      <w:pPr>
        <w:spacing w:after="40"/>
      </w:pPr>
      <w:r>
        <w:rPr>
          <w:rFonts w:ascii="Open Sans" w:hAnsi="Open Sans" w:cs="Open Sans"/>
          <w:b/>
          <w:i w:val="0"/>
          <w:color w:val="042A25"/>
          <w:sz w:val="21"/>
        </w:rPr>
        <w:t>Why this week</w:t>
      </w:r>
    </w:p>
    <w:p>
      <w:pPr>
        <w:spacing w:after="120"/>
      </w:pPr>
      <w:r>
        <w:rPr>
          <w:rFonts w:ascii="Open Sans" w:hAnsi="Open Sans" w:cs="Open Sans"/>
          <w:b w:val="0"/>
          <w:i w:val="0"/>
          <w:sz w:val="21"/>
        </w:rPr>
        <w:t>Today's lesson treated analytic stance and reflexivity as the foundation of qualitative work, not its garnish. Naming both before you read the data is the most honest starting point.</w:t>
      </w:r>
    </w:p>
    <w:p>
      <w:pPr>
        <w:spacing w:after="40"/>
      </w:pPr>
      <w:r>
        <w:rPr>
          <w:rFonts w:ascii="Open Sans" w:hAnsi="Open Sans" w:cs="Open Sans"/>
          <w:b/>
          <w:i w:val="0"/>
          <w:color w:val="042A25"/>
          <w:sz w:val="21"/>
        </w:rPr>
        <w:t>Due</w:t>
      </w:r>
    </w:p>
    <w:p>
      <w:pPr>
        <w:spacing w:after="120"/>
      </w:pPr>
      <w:r>
        <w:rPr>
          <w:rFonts w:ascii="Open Sans" w:hAnsi="Open Sans" w:cs="Open Sans"/>
          <w:b w:val="0"/>
          <w:i w:val="0"/>
          <w:sz w:val="21"/>
        </w:rPr>
        <w:t>Brought to Week 2; positionality memo will be revisited at term end.</w:t>
      </w:r>
    </w:p>
    <w:p>
      <w:pPr>
        <w:spacing w:before="160" w:after="40"/>
        <w:outlineLvl w:val="2"/>
      </w:pPr>
      <w:r>
        <w:rPr>
          <w:rFonts w:ascii="Open Sans" w:hAnsi="Open Sans" w:cs="Open Sans"/>
          <w:b/>
          <w:color w:val="042A25"/>
          <w:sz w:val="22"/>
        </w:rPr>
        <w:t>Rubric</w:t>
      </w:r>
    </w:p>
    <w:p>
      <w:pPr>
        <w:spacing w:after="120"/>
      </w:pPr>
      <w:r>
        <w:rPr>
          <w:rFonts w:ascii="Open Sans" w:hAnsi="Open Sans" w:cs="Open Sans"/>
          <w:b w:val="0"/>
          <w:i/>
          <w:color w:val="555555"/>
          <w:sz w:val="20"/>
        </w:rPr>
        <w:t>Weekly capstone milestones are marked out of 5 and contribute toward the participation/term-project grade. The default rule: any student who submits on time, applied that week's lecture content to their own topic, and was honest about uncertainty earns 5/5. Use partial credit only when a criterion is visibly skipped or weakly attempted.</w:t>
      </w:r>
    </w:p>
    <w:tbl>
      <w:tblPr>
        <w:tblW w:type="auto" w:w="0"/>
        <w:tblLayout w:type="fixed"/>
        <w:tblLook w:firstColumn="1" w:firstRow="1" w:lastColumn="0" w:lastRow="0" w:noHBand="0" w:noVBand="1" w:val="04A0"/>
        <w:tblBorders>
          <w:top w:val="single" w:sz="4" w:color="D6DCDB"/>
          <w:left w:val="single" w:sz="4" w:color="D6DCDB"/>
          <w:bottom w:val="single" w:sz="4" w:color="D6DCDB"/>
          <w:right w:val="single" w:sz="4" w:color="D6DCDB"/>
          <w:insideH w:val="single" w:sz="4" w:color="D6DCDB"/>
          <w:insideV w:val="single" w:sz="4" w:color="D6DCDB"/>
        </w:tblBorders>
      </w:tblPr>
      <w:tblGrid>
        <w:gridCol w:w="3120"/>
        <w:gridCol w:w="3120"/>
        <w:gridCol w:w="3120"/>
      </w:tblGrid>
      <w:tr>
        <w:tc>
          <w:tcPr>
            <w:tcW w:type="dxa" w:w="2621"/>
            <w:vAlign w:val="center"/>
            <w:shd w:val="clear" w:color="auto" w:fill="0B7B6B"/>
            <w:tcMar>
              <w:top w:w="80" w:type="dxa"/>
              <w:bottom w:w="80" w:type="dxa"/>
              <w:left w:w="120" w:type="dxa"/>
              <w:right w:w="120" w:type="dxa"/>
            </w:tcMar>
          </w:tcPr>
          <w:p>
            <w:pPr>
              <w:spacing w:after="0"/>
            </w:pPr>
            <w:r/>
            <w:r>
              <w:rPr>
                <w:rFonts w:ascii="Open Sans" w:hAnsi="Open Sans" w:cs="Open Sans"/>
                <w:b/>
                <w:color w:val="FFFFFF"/>
                <w:sz w:val="20"/>
              </w:rPr>
              <w:t>Criterion</w:t>
            </w:r>
          </w:p>
        </w:tc>
        <w:tc>
          <w:tcPr>
            <w:tcW w:type="dxa" w:w="5616"/>
            <w:vAlign w:val="center"/>
            <w:shd w:val="clear" w:color="auto" w:fill="0B7B6B"/>
            <w:tcMar>
              <w:top w:w="80" w:type="dxa"/>
              <w:bottom w:w="80" w:type="dxa"/>
              <w:left w:w="120" w:type="dxa"/>
              <w:right w:w="120" w:type="dxa"/>
            </w:tcMar>
          </w:tcPr>
          <w:p>
            <w:pPr>
              <w:spacing w:after="0"/>
            </w:pPr>
            <w:r/>
            <w:r>
              <w:rPr>
                <w:rFonts w:ascii="Open Sans" w:hAnsi="Open Sans" w:cs="Open Sans"/>
                <w:b/>
                <w:color w:val="FFFFFF"/>
                <w:sz w:val="20"/>
              </w:rPr>
              <w:t>Descriptor</w:t>
            </w:r>
          </w:p>
        </w:tc>
        <w:tc>
          <w:tcPr>
            <w:tcW w:type="dxa" w:w="1123"/>
            <w:vAlign w:val="center"/>
            <w:shd w:val="clear" w:color="auto" w:fill="0B7B6B"/>
            <w:tcMar>
              <w:top w:w="80" w:type="dxa"/>
              <w:bottom w:w="80" w:type="dxa"/>
              <w:left w:w="120" w:type="dxa"/>
              <w:right w:w="120" w:type="dxa"/>
            </w:tcMar>
          </w:tcPr>
          <w:p>
            <w:pPr>
              <w:spacing w:after="0"/>
            </w:pPr>
            <w:r/>
            <w:r>
              <w:rPr>
                <w:rFonts w:ascii="Open Sans" w:hAnsi="Open Sans" w:cs="Open Sans"/>
                <w:b/>
                <w:color w:val="FFFFFF"/>
                <w:sz w:val="20"/>
              </w:rPr>
              <w:t>Marks</w:t>
            </w:r>
          </w:p>
        </w:tc>
      </w:tr>
      <w:tr>
        <w:tc>
          <w:tcPr>
            <w:tcW w:type="dxa" w:w="2621"/>
            <w:vAlign w:val="center"/>
            <w:tcMar>
              <w:top w:w="80" w:type="dxa"/>
              <w:bottom w:w="80" w:type="dxa"/>
              <w:left w:w="120" w:type="dxa"/>
              <w:right w:w="120" w:type="dxa"/>
            </w:tcMar>
          </w:tcPr>
          <w:p>
            <w:pPr>
              <w:spacing w:after="0"/>
            </w:pPr>
            <w:r/>
            <w:r>
              <w:rPr>
                <w:rFonts w:ascii="Open Sans" w:hAnsi="Open Sans" w:cs="Open Sans"/>
                <w:color w:val="042A25"/>
                <w:sz w:val="19"/>
              </w:rPr>
              <w:t>Alignment with this week's content</w:t>
            </w:r>
          </w:p>
        </w:tc>
        <w:tc>
          <w:tcPr>
            <w:tcW w:type="dxa" w:w="5616"/>
            <w:vAlign w:val="center"/>
            <w:tcMar>
              <w:top w:w="80" w:type="dxa"/>
              <w:bottom w:w="80" w:type="dxa"/>
              <w:left w:w="120" w:type="dxa"/>
              <w:right w:w="120" w:type="dxa"/>
            </w:tcMar>
          </w:tcPr>
          <w:p>
            <w:pPr>
              <w:spacing w:after="0"/>
            </w:pPr>
            <w:r/>
            <w:r>
              <w:rPr>
                <w:rFonts w:ascii="Open Sans" w:hAnsi="Open Sans" w:cs="Open Sans"/>
                <w:color w:val="042A25"/>
                <w:sz w:val="19"/>
              </w:rPr>
              <w:t>Submission demonstrates that the student applied the lecture concepts from "Foundations of Qualitative Data Analysis" to their own capstone topic — not generic application.</w:t>
            </w:r>
          </w:p>
        </w:tc>
        <w:tc>
          <w:tcPr>
            <w:tcW w:type="dxa" w:w="1123"/>
            <w:vAlign w:val="center"/>
            <w:tcMar>
              <w:top w:w="80" w:type="dxa"/>
              <w:bottom w:w="80" w:type="dxa"/>
              <w:left w:w="120" w:type="dxa"/>
              <w:right w:w="120" w:type="dxa"/>
            </w:tcMar>
          </w:tcPr>
          <w:p>
            <w:pPr>
              <w:spacing w:after="0"/>
              <w:jc w:val="center"/>
            </w:pPr>
            <w:r/>
            <w:r>
              <w:rPr>
                <w:rFonts w:ascii="Open Sans" w:hAnsi="Open Sans" w:cs="Open Sans"/>
                <w:color w:val="042A25"/>
                <w:sz w:val="19"/>
              </w:rPr>
              <w:t>1</w:t>
            </w:r>
          </w:p>
        </w:tc>
      </w:tr>
      <w:tr>
        <w:tc>
          <w:tcPr>
            <w:tcW w:type="dxa" w:w="2621"/>
            <w:vAlign w:val="center"/>
            <w:shd w:val="clear" w:color="auto" w:fill="F7F9F9"/>
            <w:tcMar>
              <w:top w:w="80" w:type="dxa"/>
              <w:bottom w:w="80" w:type="dxa"/>
              <w:left w:w="120" w:type="dxa"/>
              <w:right w:w="120" w:type="dxa"/>
            </w:tcMar>
          </w:tcPr>
          <w:p>
            <w:pPr>
              <w:spacing w:after="0"/>
            </w:pPr>
            <w:r/>
            <w:r>
              <w:rPr>
                <w:rFonts w:ascii="Open Sans" w:hAnsi="Open Sans" w:cs="Open Sans"/>
                <w:color w:val="042A25"/>
                <w:sz w:val="19"/>
              </w:rPr>
              <w:t>Depth &amp; specificity</w:t>
            </w:r>
          </w:p>
        </w:tc>
        <w:tc>
          <w:tcPr>
            <w:tcW w:type="dxa" w:w="5616"/>
            <w:vAlign w:val="center"/>
            <w:shd w:val="clear" w:color="auto" w:fill="F7F9F9"/>
            <w:tcMar>
              <w:top w:w="80" w:type="dxa"/>
              <w:bottom w:w="80" w:type="dxa"/>
              <w:left w:w="120" w:type="dxa"/>
              <w:right w:w="120" w:type="dxa"/>
            </w:tcMar>
          </w:tcPr>
          <w:p>
            <w:pPr>
              <w:spacing w:after="0"/>
            </w:pPr>
            <w:r/>
            <w:r>
              <w:rPr>
                <w:rFonts w:ascii="Open Sans" w:hAnsi="Open Sans" w:cs="Open Sans"/>
                <w:color w:val="042A25"/>
                <w:sz w:val="19"/>
              </w:rPr>
              <w:t>Stance is named and defended, not implied. Positionality memo is specific and personal, not generic.</w:t>
            </w:r>
          </w:p>
        </w:tc>
        <w:tc>
          <w:tcPr>
            <w:tcW w:type="dxa" w:w="1123"/>
            <w:vAlign w:val="center"/>
            <w:shd w:val="clear" w:color="auto" w:fill="F7F9F9"/>
            <w:tcMar>
              <w:top w:w="80" w:type="dxa"/>
              <w:bottom w:w="80" w:type="dxa"/>
              <w:left w:w="120" w:type="dxa"/>
              <w:right w:w="120" w:type="dxa"/>
            </w:tcMar>
          </w:tcPr>
          <w:p>
            <w:pPr>
              <w:spacing w:after="0"/>
              <w:jc w:val="center"/>
            </w:pPr>
            <w:r/>
            <w:r>
              <w:rPr>
                <w:rFonts w:ascii="Open Sans" w:hAnsi="Open Sans" w:cs="Open Sans"/>
                <w:color w:val="042A25"/>
                <w:sz w:val="19"/>
              </w:rPr>
              <w:t>2</w:t>
            </w:r>
          </w:p>
        </w:tc>
      </w:tr>
      <w:tr>
        <w:tc>
          <w:tcPr>
            <w:tcW w:type="dxa" w:w="2621"/>
            <w:vAlign w:val="center"/>
            <w:tcMar>
              <w:top w:w="80" w:type="dxa"/>
              <w:bottom w:w="80" w:type="dxa"/>
              <w:left w:w="120" w:type="dxa"/>
              <w:right w:w="120" w:type="dxa"/>
            </w:tcMar>
          </w:tcPr>
          <w:p>
            <w:pPr>
              <w:spacing w:after="0"/>
            </w:pPr>
            <w:r/>
            <w:r>
              <w:rPr>
                <w:rFonts w:ascii="Open Sans" w:hAnsi="Open Sans" w:cs="Open Sans"/>
                <w:color w:val="042A25"/>
                <w:sz w:val="19"/>
              </w:rPr>
              <w:t>Evidence &amp; sourcing</w:t>
            </w:r>
          </w:p>
        </w:tc>
        <w:tc>
          <w:tcPr>
            <w:tcW w:type="dxa" w:w="5616"/>
            <w:vAlign w:val="center"/>
            <w:tcMar>
              <w:top w:w="80" w:type="dxa"/>
              <w:bottom w:w="80" w:type="dxa"/>
              <w:left w:w="120" w:type="dxa"/>
              <w:right w:w="120" w:type="dxa"/>
            </w:tcMar>
          </w:tcPr>
          <w:p>
            <w:pPr>
              <w:spacing w:after="0"/>
            </w:pPr>
            <w:r/>
            <w:r>
              <w:rPr>
                <w:rFonts w:ascii="Open Sans" w:hAnsi="Open Sans" w:cs="Open Sans"/>
                <w:color w:val="042A25"/>
                <w:sz w:val="19"/>
              </w:rPr>
              <w:t>Claims are anchored in named sources (papers, datasets, registries, transcripts). No hand-waving; no Wikipedia-only support.</w:t>
            </w:r>
          </w:p>
        </w:tc>
        <w:tc>
          <w:tcPr>
            <w:tcW w:type="dxa" w:w="1123"/>
            <w:vAlign w:val="center"/>
            <w:tcMar>
              <w:top w:w="80" w:type="dxa"/>
              <w:bottom w:w="80" w:type="dxa"/>
              <w:left w:w="120" w:type="dxa"/>
              <w:right w:w="120" w:type="dxa"/>
            </w:tcMar>
          </w:tcPr>
          <w:p>
            <w:pPr>
              <w:spacing w:after="0"/>
              <w:jc w:val="center"/>
            </w:pPr>
            <w:r/>
            <w:r>
              <w:rPr>
                <w:rFonts w:ascii="Open Sans" w:hAnsi="Open Sans" w:cs="Open Sans"/>
                <w:color w:val="042A25"/>
                <w:sz w:val="19"/>
              </w:rPr>
              <w:t>1</w:t>
            </w:r>
          </w:p>
        </w:tc>
      </w:tr>
      <w:tr>
        <w:tc>
          <w:tcPr>
            <w:tcW w:type="dxa" w:w="2621"/>
            <w:vAlign w:val="center"/>
            <w:shd w:val="clear" w:color="auto" w:fill="F7F9F9"/>
            <w:tcMar>
              <w:top w:w="80" w:type="dxa"/>
              <w:bottom w:w="80" w:type="dxa"/>
              <w:left w:w="120" w:type="dxa"/>
              <w:right w:w="120" w:type="dxa"/>
            </w:tcMar>
          </w:tcPr>
          <w:p>
            <w:pPr>
              <w:spacing w:after="0"/>
            </w:pPr>
            <w:r/>
            <w:r>
              <w:rPr>
                <w:rFonts w:ascii="Open Sans" w:hAnsi="Open Sans" w:cs="Open Sans"/>
                <w:color w:val="042A25"/>
                <w:sz w:val="19"/>
              </w:rPr>
              <w:t>Reproducibility &amp; clarity</w:t>
            </w:r>
          </w:p>
        </w:tc>
        <w:tc>
          <w:tcPr>
            <w:tcW w:type="dxa" w:w="5616"/>
            <w:vAlign w:val="center"/>
            <w:shd w:val="clear" w:color="auto" w:fill="F7F9F9"/>
            <w:tcMar>
              <w:top w:w="80" w:type="dxa"/>
              <w:bottom w:w="80" w:type="dxa"/>
              <w:left w:w="120" w:type="dxa"/>
              <w:right w:w="120" w:type="dxa"/>
            </w:tcMar>
          </w:tcPr>
          <w:p>
            <w:pPr>
              <w:spacing w:after="0"/>
            </w:pPr>
            <w:r/>
            <w:r>
              <w:rPr>
                <w:rFonts w:ascii="Open Sans" w:hAnsi="Open Sans" w:cs="Open Sans"/>
                <w:color w:val="042A25"/>
                <w:sz w:val="19"/>
              </w:rPr>
              <w:t>Submission is structured, clearly written, and could be reproduced or built on by next week's milestone. Honest acknowledgment of uncertainty earns full credit.</w:t>
            </w:r>
          </w:p>
        </w:tc>
        <w:tc>
          <w:tcPr>
            <w:tcW w:type="dxa" w:w="1123"/>
            <w:vAlign w:val="center"/>
            <w:shd w:val="clear" w:color="auto" w:fill="F7F9F9"/>
            <w:tcMar>
              <w:top w:w="80" w:type="dxa"/>
              <w:bottom w:w="80" w:type="dxa"/>
              <w:left w:w="120" w:type="dxa"/>
              <w:right w:w="120" w:type="dxa"/>
            </w:tcMar>
          </w:tcPr>
          <w:p>
            <w:pPr>
              <w:spacing w:after="0"/>
              <w:jc w:val="center"/>
            </w:pPr>
            <w:r/>
            <w:r>
              <w:rPr>
                <w:rFonts w:ascii="Open Sans" w:hAnsi="Open Sans" w:cs="Open Sans"/>
                <w:color w:val="042A25"/>
                <w:sz w:val="19"/>
              </w:rPr>
              <w:t>1</w:t>
            </w:r>
          </w:p>
        </w:tc>
      </w:tr>
      <w:tr>
        <w:tc>
          <w:tcPr>
            <w:tcW w:type="dxa" w:w="2621"/>
            <w:vAlign w:val="center"/>
            <w:shd w:val="clear" w:color="auto" w:fill="E8F0EE"/>
            <w:tcMar>
              <w:top w:w="80" w:type="dxa"/>
              <w:bottom w:w="80" w:type="dxa"/>
              <w:left w:w="120" w:type="dxa"/>
              <w:right w:w="120" w:type="dxa"/>
            </w:tcMar>
          </w:tcPr>
          <w:p>
            <w:pPr>
              <w:spacing w:after="0"/>
            </w:pPr>
            <w:r/>
            <w:r>
              <w:rPr>
                <w:rFonts w:ascii="Open Sans" w:hAnsi="Open Sans" w:cs="Open Sans"/>
                <w:b/>
                <w:color w:val="042A25"/>
                <w:sz w:val="20"/>
              </w:rPr>
              <w:t>TOTAL</w:t>
            </w:r>
          </w:p>
        </w:tc>
        <w:tc>
          <w:tcPr>
            <w:tcW w:type="dxa" w:w="5616"/>
            <w:vAlign w:val="center"/>
            <w:shd w:val="clear" w:color="auto" w:fill="E8F0EE"/>
            <w:tcMar>
              <w:top w:w="80" w:type="dxa"/>
              <w:bottom w:w="80" w:type="dxa"/>
              <w:left w:w="120" w:type="dxa"/>
              <w:right w:w="120" w:type="dxa"/>
            </w:tcMar>
          </w:tcPr>
          <w:p>
            <w:pPr>
              <w:spacing w:after="0"/>
            </w:pPr>
            <w:r/>
            <w:r>
              <w:rPr>
                <w:rFonts w:ascii="Open Sans" w:hAnsi="Open Sans" w:cs="Open Sans"/>
                <w:b/>
                <w:color w:val="042A25"/>
                <w:sz w:val="20"/>
              </w:rPr>
              <w:t>Weekly milestone — Analytic Stance + Positionality Memo</w:t>
            </w:r>
          </w:p>
        </w:tc>
        <w:tc>
          <w:tcPr>
            <w:tcW w:type="dxa" w:w="1123"/>
            <w:vAlign w:val="center"/>
            <w:shd w:val="clear" w:color="auto" w:fill="E8F0EE"/>
            <w:tcMar>
              <w:top w:w="80" w:type="dxa"/>
              <w:bottom w:w="80" w:type="dxa"/>
              <w:left w:w="120" w:type="dxa"/>
              <w:right w:w="120" w:type="dxa"/>
            </w:tcMar>
          </w:tcPr>
          <w:p>
            <w:pPr>
              <w:spacing w:after="0"/>
              <w:jc w:val="center"/>
            </w:pPr>
            <w:r/>
            <w:r>
              <w:rPr>
                <w:rFonts w:ascii="Open Sans" w:hAnsi="Open Sans" w:cs="Open Sans"/>
                <w:b/>
                <w:color w:val="042A25"/>
                <w:sz w:val="20"/>
              </w:rPr>
              <w:t>/ 5</w:t>
            </w:r>
          </w:p>
        </w:tc>
      </w:tr>
    </w:tbl>
    <w:p>
      <w:pPr>
        <w:spacing w:after="40"/>
      </w:pPr>
      <w:r>
        <w:rPr>
          <w:rFonts w:ascii="Open Sans" w:hAnsi="Open Sans" w:cs="Open Sans"/>
          <w:b/>
          <w:i w:val="0"/>
          <w:color w:val="042A25"/>
          <w:sz w:val="21"/>
        </w:rPr>
        <w:t>What to look for</w:t>
      </w:r>
    </w:p>
    <w:p>
      <w:pPr>
        <w:pStyle w:val="ListBullet"/>
        <w:spacing w:after="40"/>
      </w:pPr>
      <w:r>
        <w:rPr>
          <w:rFonts w:ascii="Open Sans" w:hAnsi="Open Sans" w:cs="Open Sans"/>
          <w:sz w:val="21"/>
        </w:rPr>
        <w:t>Stance is named and defended, not implied.</w:t>
      </w:r>
    </w:p>
    <w:p>
      <w:pPr>
        <w:pStyle w:val="ListBullet"/>
        <w:spacing w:after="40"/>
      </w:pPr>
      <w:r>
        <w:rPr>
          <w:rFonts w:ascii="Open Sans" w:hAnsi="Open Sans" w:cs="Open Sans"/>
          <w:sz w:val="21"/>
        </w:rPr>
        <w:t>Positionality memo is specific and personal, not generic.</w:t>
      </w:r>
    </w:p>
    <w:p>
      <w:pPr>
        <w:pStyle w:val="ListBullet"/>
        <w:spacing w:after="40"/>
      </w:pPr>
      <w:r>
        <w:rPr>
          <w:rFonts w:ascii="Open Sans" w:hAnsi="Open Sans" w:cs="Open Sans"/>
          <w:sz w:val="21"/>
        </w:rPr>
        <w:t>Expectations list is honest and falsifiable.</w:t>
      </w:r>
    </w:p>
    <w:p>
      <w:pPr>
        <w:spacing w:after="40"/>
      </w:pPr>
      <w:r>
        <w:rPr>
          <w:rFonts w:ascii="Open Sans" w:hAnsi="Open Sans" w:cs="Open Sans"/>
          <w:b/>
          <w:i w:val="0"/>
          <w:color w:val="042A25"/>
          <w:sz w:val="21"/>
        </w:rPr>
        <w:t>Common pitfalls (deduct 1 mark each, max 2)</w:t>
      </w:r>
    </w:p>
    <w:p>
      <w:pPr>
        <w:pStyle w:val="ListBullet"/>
        <w:spacing w:after="40"/>
      </w:pPr>
      <w:r>
        <w:rPr>
          <w:rFonts w:ascii="Open Sans" w:hAnsi="Open Sans" w:cs="Open Sans"/>
          <w:sz w:val="21"/>
        </w:rPr>
        <w:t>Generic application — could be pasted into any classmate's project.</w:t>
      </w:r>
    </w:p>
    <w:p>
      <w:pPr>
        <w:pStyle w:val="ListBullet"/>
        <w:spacing w:after="40"/>
      </w:pPr>
      <w:r>
        <w:rPr>
          <w:rFonts w:ascii="Open Sans" w:hAnsi="Open Sans" w:cs="Open Sans"/>
          <w:sz w:val="21"/>
        </w:rPr>
        <w:t>Sources are missing or are Wikipedia-only / blog-only.</w:t>
      </w:r>
    </w:p>
    <w:p>
      <w:pPr>
        <w:pStyle w:val="ListBullet"/>
        <w:spacing w:after="40"/>
      </w:pPr>
      <w:r>
        <w:rPr>
          <w:rFonts w:ascii="Open Sans" w:hAnsi="Open Sans" w:cs="Open Sans"/>
          <w:sz w:val="21"/>
        </w:rPr>
        <w:t>Conclusion overclaims relative to evidence.</w:t>
      </w:r>
    </w:p>
    <w:p>
      <w:pPr>
        <w:pStyle w:val="ListBullet"/>
        <w:spacing w:after="40"/>
      </w:pPr>
      <w:r>
        <w:rPr>
          <w:rFonts w:ascii="Open Sans" w:hAnsi="Open Sans" w:cs="Open Sans"/>
          <w:sz w:val="21"/>
        </w:rPr>
        <w:t>Submitted past the deadline without prior arrangement.</w:t>
      </w:r>
    </w:p>
    <w:tbl>
      <w:tblPr>
        <w:tblW w:type="auto" w:w="0"/>
        <w:tblLayout w:type="fixed"/>
        <w:tblLook w:firstColumn="1" w:firstRow="1" w:lastColumn="0" w:lastRow="0" w:noHBand="0" w:noVBand="1" w:val="04A0"/>
        <w:tblBorders>
          <w:top w:val="nil"/>
          <w:left w:val="nil"/>
          <w:bottom w:val="nil"/>
          <w:right w:val="nil"/>
          <w:insideH w:val="nil"/>
          <w:insideV w:val="nil"/>
        </w:tblBorders>
      </w:tblPr>
      <w:tblGrid>
        <w:gridCol w:w="9360"/>
      </w:tblGrid>
      <w:tr>
        <w:tc>
          <w:tcPr>
            <w:tcW w:type="dxa" w:w="9360"/>
            <w:shd w:val="clear" w:color="auto" w:fill="FFF4F6"/>
            <w:tcMar>
              <w:top w:w="120" w:type="dxa"/>
              <w:bottom w:w="120" w:type="dxa"/>
              <w:left w:w="160" w:type="dxa"/>
              <w:right w:w="160" w:type="dxa"/>
            </w:tcMar>
            <w:tcBorders>
              <w:top w:val="single" w:sz="4" w:color="D6DCDB"/>
              <w:right w:val="single" w:sz="4" w:color="D6DCDB"/>
              <w:bottom w:val="single" w:sz="4" w:color="D6DCDB"/>
              <w:left w:val="single" w:sz="24" w:color="CC0033"/>
            </w:tcBorders>
          </w:tcPr>
          <w:p>
            <w:pPr>
              <w:spacing w:after="40"/>
            </w:pPr>
            <w:r/>
            <w:r>
              <w:rPr>
                <w:rFonts w:ascii="Open Sans" w:hAnsi="Open Sans" w:cs="Open Sans"/>
                <w:b/>
                <w:color w:val="065C50"/>
                <w:sz w:val="16"/>
              </w:rPr>
              <w:t>HOW THIS CONNECTS TO THE FINAL DELIVERABLE</w:t>
            </w:r>
          </w:p>
          <w:p>
            <w:pPr>
              <w:spacing w:after="0"/>
            </w:pPr>
            <w:r>
              <w:rPr>
                <w:rFonts w:ascii="Open Sans" w:hAnsi="Open Sans" w:cs="Open Sans"/>
                <w:color w:val="042A25"/>
                <w:sz w:val="21"/>
              </w:rPr>
              <w:t>This milestone becomes part of the final The Complete Qualitative Analysis Paper. Students should refine and integrate this milestone in Week 12's final submission rather than re-submit it raw.</w:t>
            </w:r>
          </w:p>
        </w:tc>
      </w:tr>
    </w:tbl>
    <w:p>
      <w:pPr>
        <w:spacing w:after="80"/>
      </w:pPr>
    </w:p>
    <w:p>
      <w:pPr>
        <w:pBdr>
          <w:bottom w:val="single" w:sz="8" w:space="1" w:color="D6DCDB"/>
        </w:pBdr>
        <w:spacing w:after="120"/>
      </w:pPr>
    </w:p>
    <w:p>
      <w:pPr>
        <w:spacing w:after="40"/>
      </w:pPr>
      <w:r>
        <w:rPr>
          <w:rFonts w:ascii="Open Sans" w:hAnsi="Open Sans" w:cs="Open Sans"/>
          <w:b/>
          <w:color w:val="999999"/>
          <w:sz w:val="16"/>
          <w:spacing w:val="60"/>
        </w:rPr>
        <w:t>WEEK 02</w:t>
      </w:r>
    </w:p>
    <w:p>
      <w:pPr>
        <w:spacing w:after="40"/>
      </w:pPr>
      <w:r>
        <w:rPr>
          <w:rFonts w:ascii="Open Sans" w:hAnsi="Open Sans" w:cs="Open Sans"/>
          <w:b/>
          <w:color w:val="065C50"/>
          <w:sz w:val="32"/>
        </w:rPr>
        <w:t>Research Question + Theoretical Framing</w:t>
      </w:r>
    </w:p>
    <w:p>
      <w:pPr>
        <w:spacing w:after="80"/>
      </w:pPr>
      <w:r>
        <w:rPr>
          <w:rFonts w:ascii="Open Sans" w:hAnsi="Open Sans" w:cs="Open Sans"/>
          <w:i/>
          <w:color w:val="555555"/>
          <w:sz w:val="18"/>
        </w:rPr>
        <w:t>Lesson 2 — Research Questions, Theory, and Literature</w:t>
      </w:r>
    </w:p>
    <w:p>
      <w:pPr>
        <w:spacing w:before="160" w:after="40"/>
        <w:outlineLvl w:val="2"/>
      </w:pPr>
      <w:r>
        <w:rPr>
          <w:rFonts w:ascii="Open Sans" w:hAnsi="Open Sans" w:cs="Open Sans"/>
          <w:b/>
          <w:color w:val="042A25"/>
          <w:sz w:val="22"/>
        </w:rPr>
        <w:t>Brief</w:t>
      </w:r>
    </w:p>
    <w:tbl>
      <w:tblPr>
        <w:tblW w:type="auto" w:w="0"/>
        <w:tblLayout w:type="fixed"/>
        <w:tblLook w:firstColumn="1" w:firstRow="1" w:lastColumn="0" w:lastRow="0" w:noHBand="0" w:noVBand="1" w:val="04A0"/>
        <w:tblBorders>
          <w:top w:val="nil"/>
          <w:left w:val="nil"/>
          <w:bottom w:val="nil"/>
          <w:right w:val="nil"/>
          <w:insideH w:val="nil"/>
          <w:insideV w:val="nil"/>
        </w:tblBorders>
      </w:tblPr>
      <w:tblGrid>
        <w:gridCol w:w="9360"/>
      </w:tblGrid>
      <w:tr>
        <w:tc>
          <w:tcPr>
            <w:tcW w:type="dxa" w:w="9360"/>
            <w:shd w:val="clear" w:color="auto" w:fill="E8F0EE"/>
            <w:tcMar>
              <w:top w:w="120" w:type="dxa"/>
              <w:bottom w:w="120" w:type="dxa"/>
              <w:left w:w="160" w:type="dxa"/>
              <w:right w:w="160" w:type="dxa"/>
            </w:tcMar>
            <w:tcBorders>
              <w:top w:val="single" w:sz="4" w:color="D6DCDB"/>
              <w:right w:val="single" w:sz="4" w:color="D6DCDB"/>
              <w:bottom w:val="single" w:sz="4" w:color="D6DCDB"/>
              <w:left w:val="single" w:sz="24" w:color="0B7B6B"/>
            </w:tcBorders>
          </w:tcPr>
          <w:p>
            <w:pPr>
              <w:spacing w:after="40"/>
            </w:pPr>
            <w:r/>
            <w:r>
              <w:rPr>
                <w:rFonts w:ascii="Open Sans" w:hAnsi="Open Sans" w:cs="Open Sans"/>
                <w:b/>
                <w:color w:val="065C50"/>
                <w:sz w:val="16"/>
              </w:rPr>
              <w:t>IN ONE SENTENCE</w:t>
            </w:r>
          </w:p>
          <w:p>
            <w:pPr>
              <w:spacing w:after="0"/>
            </w:pPr>
            <w:r>
              <w:rPr>
                <w:rFonts w:ascii="Open Sans" w:hAnsi="Open Sans" w:cs="Open Sans"/>
                <w:color w:val="042A25"/>
                <w:sz w:val="21"/>
              </w:rPr>
              <w:t>Pose the focused research question your paper will answer and sketch its theoretical framing and literature anchor.</w:t>
            </w:r>
          </w:p>
        </w:tc>
      </w:tr>
    </w:tbl>
    <w:p>
      <w:pPr>
        <w:spacing w:after="80"/>
      </w:pPr>
    </w:p>
    <w:p>
      <w:pPr>
        <w:spacing w:after="40"/>
      </w:pPr>
      <w:r>
        <w:rPr>
          <w:rFonts w:ascii="Open Sans" w:hAnsi="Open Sans" w:cs="Open Sans"/>
          <w:b/>
          <w:i w:val="0"/>
          <w:color w:val="042A25"/>
          <w:sz w:val="21"/>
        </w:rPr>
        <w:t>What to submit</w:t>
      </w:r>
    </w:p>
    <w:p>
      <w:pPr>
        <w:pStyle w:val="ListBullet"/>
        <w:spacing w:after="40"/>
      </w:pPr>
      <w:r>
        <w:rPr>
          <w:rFonts w:ascii="Open Sans" w:hAnsi="Open Sans" w:cs="Open Sans"/>
          <w:sz w:val="21"/>
        </w:rPr>
        <w:t>A focused qualitative research question (one sentence, with a 1-paragraph justification of why this question is generative for the available data).</w:t>
      </w:r>
    </w:p>
    <w:p>
      <w:pPr>
        <w:pStyle w:val="ListBullet"/>
        <w:spacing w:after="40"/>
      </w:pPr>
      <w:r>
        <w:rPr>
          <w:rFonts w:ascii="Open Sans" w:hAnsi="Open Sans" w:cs="Open Sans"/>
          <w:sz w:val="21"/>
        </w:rPr>
        <w:t>A 1–2 paragraph theoretical framing identifying the theoretical tradition or model you will read the data through (e.g., Cacioppo's evolutionary model of loneliness, Weiss's social vs. emotional loneliness, Berkman &amp; Glass's social-network framework, a critical-disability framing).</w:t>
      </w:r>
    </w:p>
    <w:p>
      <w:pPr>
        <w:pStyle w:val="ListBullet"/>
        <w:spacing w:after="40"/>
      </w:pPr>
      <w:r>
        <w:rPr>
          <w:rFonts w:ascii="Open Sans" w:hAnsi="Open Sans" w:cs="Open Sans"/>
          <w:sz w:val="21"/>
        </w:rPr>
        <w:t>A focused literature anchor of 6–10 sources (mix of empirical and theoretical) with 1-line annotations.</w:t>
      </w:r>
    </w:p>
    <w:p>
      <w:pPr>
        <w:pStyle w:val="ListBullet"/>
        <w:spacing w:after="40"/>
      </w:pPr>
      <w:r>
        <w:rPr>
          <w:rFonts w:ascii="Open Sans" w:hAnsi="Open Sans" w:cs="Open Sans"/>
          <w:sz w:val="21"/>
        </w:rPr>
        <w:t>Submit as a 2–3 page document.</w:t>
      </w:r>
    </w:p>
    <w:p>
      <w:pPr>
        <w:spacing w:after="40"/>
      </w:pPr>
      <w:r>
        <w:rPr>
          <w:rFonts w:ascii="Open Sans" w:hAnsi="Open Sans" w:cs="Open Sans"/>
          <w:b/>
          <w:i w:val="0"/>
          <w:color w:val="042A25"/>
          <w:sz w:val="21"/>
        </w:rPr>
        <w:t>Why this week</w:t>
      </w:r>
    </w:p>
    <w:p>
      <w:pPr>
        <w:spacing w:after="120"/>
      </w:pPr>
      <w:r>
        <w:rPr>
          <w:rFonts w:ascii="Open Sans" w:hAnsi="Open Sans" w:cs="Open Sans"/>
          <w:b w:val="0"/>
          <w:i w:val="0"/>
          <w:sz w:val="21"/>
        </w:rPr>
        <w:t>Today's lesson set the work that has to happen before coding: a question, a frame, and a literature anchor. Without these, coding becomes shopping.</w:t>
      </w:r>
    </w:p>
    <w:p>
      <w:pPr>
        <w:spacing w:after="40"/>
      </w:pPr>
      <w:r>
        <w:rPr>
          <w:rFonts w:ascii="Open Sans" w:hAnsi="Open Sans" w:cs="Open Sans"/>
          <w:b/>
          <w:i w:val="0"/>
          <w:color w:val="042A25"/>
          <w:sz w:val="21"/>
        </w:rPr>
        <w:t>Due</w:t>
      </w:r>
    </w:p>
    <w:p>
      <w:pPr>
        <w:spacing w:after="120"/>
      </w:pPr>
      <w:r>
        <w:rPr>
          <w:rFonts w:ascii="Open Sans" w:hAnsi="Open Sans" w:cs="Open Sans"/>
          <w:b w:val="0"/>
          <w:i w:val="0"/>
          <w:sz w:val="21"/>
        </w:rPr>
        <w:t>Bring to Week 3.</w:t>
      </w:r>
    </w:p>
    <w:p>
      <w:pPr>
        <w:spacing w:before="160" w:after="40"/>
        <w:outlineLvl w:val="2"/>
      </w:pPr>
      <w:r>
        <w:rPr>
          <w:rFonts w:ascii="Open Sans" w:hAnsi="Open Sans" w:cs="Open Sans"/>
          <w:b/>
          <w:color w:val="042A25"/>
          <w:sz w:val="22"/>
        </w:rPr>
        <w:t>Rubric</w:t>
      </w:r>
    </w:p>
    <w:p>
      <w:pPr>
        <w:spacing w:after="120"/>
      </w:pPr>
      <w:r>
        <w:rPr>
          <w:rFonts w:ascii="Open Sans" w:hAnsi="Open Sans" w:cs="Open Sans"/>
          <w:b w:val="0"/>
          <w:i/>
          <w:color w:val="555555"/>
          <w:sz w:val="20"/>
        </w:rPr>
        <w:t>Weekly capstone milestones are marked out of 5 and contribute toward the participation/term-project grade. The default rule: any student who submits on time, applied that week's lecture content to their own topic, and was honest about uncertainty earns 5/5. Use partial credit only when a criterion is visibly skipped or weakly attempted.</w:t>
      </w:r>
    </w:p>
    <w:tbl>
      <w:tblPr>
        <w:tblW w:type="auto" w:w="0"/>
        <w:tblLayout w:type="fixed"/>
        <w:tblLook w:firstColumn="1" w:firstRow="1" w:lastColumn="0" w:lastRow="0" w:noHBand="0" w:noVBand="1" w:val="04A0"/>
        <w:tblBorders>
          <w:top w:val="single" w:sz="4" w:color="D6DCDB"/>
          <w:left w:val="single" w:sz="4" w:color="D6DCDB"/>
          <w:bottom w:val="single" w:sz="4" w:color="D6DCDB"/>
          <w:right w:val="single" w:sz="4" w:color="D6DCDB"/>
          <w:insideH w:val="single" w:sz="4" w:color="D6DCDB"/>
          <w:insideV w:val="single" w:sz="4" w:color="D6DCDB"/>
        </w:tblBorders>
      </w:tblPr>
      <w:tblGrid>
        <w:gridCol w:w="3120"/>
        <w:gridCol w:w="3120"/>
        <w:gridCol w:w="3120"/>
      </w:tblGrid>
      <w:tr>
        <w:tc>
          <w:tcPr>
            <w:tcW w:type="dxa" w:w="2621"/>
            <w:vAlign w:val="center"/>
            <w:shd w:val="clear" w:color="auto" w:fill="0B7B6B"/>
            <w:tcMar>
              <w:top w:w="80" w:type="dxa"/>
              <w:bottom w:w="80" w:type="dxa"/>
              <w:left w:w="120" w:type="dxa"/>
              <w:right w:w="120" w:type="dxa"/>
            </w:tcMar>
          </w:tcPr>
          <w:p>
            <w:pPr>
              <w:spacing w:after="0"/>
            </w:pPr>
            <w:r/>
            <w:r>
              <w:rPr>
                <w:rFonts w:ascii="Open Sans" w:hAnsi="Open Sans" w:cs="Open Sans"/>
                <w:b/>
                <w:color w:val="FFFFFF"/>
                <w:sz w:val="20"/>
              </w:rPr>
              <w:t>Criterion</w:t>
            </w:r>
          </w:p>
        </w:tc>
        <w:tc>
          <w:tcPr>
            <w:tcW w:type="dxa" w:w="5616"/>
            <w:vAlign w:val="center"/>
            <w:shd w:val="clear" w:color="auto" w:fill="0B7B6B"/>
            <w:tcMar>
              <w:top w:w="80" w:type="dxa"/>
              <w:bottom w:w="80" w:type="dxa"/>
              <w:left w:w="120" w:type="dxa"/>
              <w:right w:w="120" w:type="dxa"/>
            </w:tcMar>
          </w:tcPr>
          <w:p>
            <w:pPr>
              <w:spacing w:after="0"/>
            </w:pPr>
            <w:r/>
            <w:r>
              <w:rPr>
                <w:rFonts w:ascii="Open Sans" w:hAnsi="Open Sans" w:cs="Open Sans"/>
                <w:b/>
                <w:color w:val="FFFFFF"/>
                <w:sz w:val="20"/>
              </w:rPr>
              <w:t>Descriptor</w:t>
            </w:r>
          </w:p>
        </w:tc>
        <w:tc>
          <w:tcPr>
            <w:tcW w:type="dxa" w:w="1123"/>
            <w:vAlign w:val="center"/>
            <w:shd w:val="clear" w:color="auto" w:fill="0B7B6B"/>
            <w:tcMar>
              <w:top w:w="80" w:type="dxa"/>
              <w:bottom w:w="80" w:type="dxa"/>
              <w:left w:w="120" w:type="dxa"/>
              <w:right w:w="120" w:type="dxa"/>
            </w:tcMar>
          </w:tcPr>
          <w:p>
            <w:pPr>
              <w:spacing w:after="0"/>
            </w:pPr>
            <w:r/>
            <w:r>
              <w:rPr>
                <w:rFonts w:ascii="Open Sans" w:hAnsi="Open Sans" w:cs="Open Sans"/>
                <w:b/>
                <w:color w:val="FFFFFF"/>
                <w:sz w:val="20"/>
              </w:rPr>
              <w:t>Marks</w:t>
            </w:r>
          </w:p>
        </w:tc>
      </w:tr>
      <w:tr>
        <w:tc>
          <w:tcPr>
            <w:tcW w:type="dxa" w:w="2621"/>
            <w:vAlign w:val="center"/>
            <w:tcMar>
              <w:top w:w="80" w:type="dxa"/>
              <w:bottom w:w="80" w:type="dxa"/>
              <w:left w:w="120" w:type="dxa"/>
              <w:right w:w="120" w:type="dxa"/>
            </w:tcMar>
          </w:tcPr>
          <w:p>
            <w:pPr>
              <w:spacing w:after="0"/>
            </w:pPr>
            <w:r/>
            <w:r>
              <w:rPr>
                <w:rFonts w:ascii="Open Sans" w:hAnsi="Open Sans" w:cs="Open Sans"/>
                <w:color w:val="042A25"/>
                <w:sz w:val="19"/>
              </w:rPr>
              <w:t>Alignment with this week's content</w:t>
            </w:r>
          </w:p>
        </w:tc>
        <w:tc>
          <w:tcPr>
            <w:tcW w:type="dxa" w:w="5616"/>
            <w:vAlign w:val="center"/>
            <w:tcMar>
              <w:top w:w="80" w:type="dxa"/>
              <w:bottom w:w="80" w:type="dxa"/>
              <w:left w:w="120" w:type="dxa"/>
              <w:right w:w="120" w:type="dxa"/>
            </w:tcMar>
          </w:tcPr>
          <w:p>
            <w:pPr>
              <w:spacing w:after="0"/>
            </w:pPr>
            <w:r/>
            <w:r>
              <w:rPr>
                <w:rFonts w:ascii="Open Sans" w:hAnsi="Open Sans" w:cs="Open Sans"/>
                <w:color w:val="042A25"/>
                <w:sz w:val="19"/>
              </w:rPr>
              <w:t>Submission demonstrates that the student applied the lecture concepts from "Research Questions, Theory, and Literature" to their own capstone topic — not generic application.</w:t>
            </w:r>
          </w:p>
        </w:tc>
        <w:tc>
          <w:tcPr>
            <w:tcW w:type="dxa" w:w="1123"/>
            <w:vAlign w:val="center"/>
            <w:tcMar>
              <w:top w:w="80" w:type="dxa"/>
              <w:bottom w:w="80" w:type="dxa"/>
              <w:left w:w="120" w:type="dxa"/>
              <w:right w:w="120" w:type="dxa"/>
            </w:tcMar>
          </w:tcPr>
          <w:p>
            <w:pPr>
              <w:spacing w:after="0"/>
              <w:jc w:val="center"/>
            </w:pPr>
            <w:r/>
            <w:r>
              <w:rPr>
                <w:rFonts w:ascii="Open Sans" w:hAnsi="Open Sans" w:cs="Open Sans"/>
                <w:color w:val="042A25"/>
                <w:sz w:val="19"/>
              </w:rPr>
              <w:t>1</w:t>
            </w:r>
          </w:p>
        </w:tc>
      </w:tr>
      <w:tr>
        <w:tc>
          <w:tcPr>
            <w:tcW w:type="dxa" w:w="2621"/>
            <w:vAlign w:val="center"/>
            <w:shd w:val="clear" w:color="auto" w:fill="F7F9F9"/>
            <w:tcMar>
              <w:top w:w="80" w:type="dxa"/>
              <w:bottom w:w="80" w:type="dxa"/>
              <w:left w:w="120" w:type="dxa"/>
              <w:right w:w="120" w:type="dxa"/>
            </w:tcMar>
          </w:tcPr>
          <w:p>
            <w:pPr>
              <w:spacing w:after="0"/>
            </w:pPr>
            <w:r/>
            <w:r>
              <w:rPr>
                <w:rFonts w:ascii="Open Sans" w:hAnsi="Open Sans" w:cs="Open Sans"/>
                <w:color w:val="042A25"/>
                <w:sz w:val="19"/>
              </w:rPr>
              <w:t>Depth &amp; specificity</w:t>
            </w:r>
          </w:p>
        </w:tc>
        <w:tc>
          <w:tcPr>
            <w:tcW w:type="dxa" w:w="5616"/>
            <w:vAlign w:val="center"/>
            <w:shd w:val="clear" w:color="auto" w:fill="F7F9F9"/>
            <w:tcMar>
              <w:top w:w="80" w:type="dxa"/>
              <w:bottom w:w="80" w:type="dxa"/>
              <w:left w:w="120" w:type="dxa"/>
              <w:right w:w="120" w:type="dxa"/>
            </w:tcMar>
          </w:tcPr>
          <w:p>
            <w:pPr>
              <w:spacing w:after="0"/>
            </w:pPr>
            <w:r/>
            <w:r>
              <w:rPr>
                <w:rFonts w:ascii="Open Sans" w:hAnsi="Open Sans" w:cs="Open Sans"/>
                <w:color w:val="042A25"/>
                <w:sz w:val="19"/>
              </w:rPr>
              <w:t>RQ is answerable with this dataset (or with the student's substituted dataset). Theoretical framing is named and defended.</w:t>
            </w:r>
          </w:p>
        </w:tc>
        <w:tc>
          <w:tcPr>
            <w:tcW w:type="dxa" w:w="1123"/>
            <w:vAlign w:val="center"/>
            <w:shd w:val="clear" w:color="auto" w:fill="F7F9F9"/>
            <w:tcMar>
              <w:top w:w="80" w:type="dxa"/>
              <w:bottom w:w="80" w:type="dxa"/>
              <w:left w:w="120" w:type="dxa"/>
              <w:right w:w="120" w:type="dxa"/>
            </w:tcMar>
          </w:tcPr>
          <w:p>
            <w:pPr>
              <w:spacing w:after="0"/>
              <w:jc w:val="center"/>
            </w:pPr>
            <w:r/>
            <w:r>
              <w:rPr>
                <w:rFonts w:ascii="Open Sans" w:hAnsi="Open Sans" w:cs="Open Sans"/>
                <w:color w:val="042A25"/>
                <w:sz w:val="19"/>
              </w:rPr>
              <w:t>2</w:t>
            </w:r>
          </w:p>
        </w:tc>
      </w:tr>
      <w:tr>
        <w:tc>
          <w:tcPr>
            <w:tcW w:type="dxa" w:w="2621"/>
            <w:vAlign w:val="center"/>
            <w:tcMar>
              <w:top w:w="80" w:type="dxa"/>
              <w:bottom w:w="80" w:type="dxa"/>
              <w:left w:w="120" w:type="dxa"/>
              <w:right w:w="120" w:type="dxa"/>
            </w:tcMar>
          </w:tcPr>
          <w:p>
            <w:pPr>
              <w:spacing w:after="0"/>
            </w:pPr>
            <w:r/>
            <w:r>
              <w:rPr>
                <w:rFonts w:ascii="Open Sans" w:hAnsi="Open Sans" w:cs="Open Sans"/>
                <w:color w:val="042A25"/>
                <w:sz w:val="19"/>
              </w:rPr>
              <w:t>Evidence &amp; sourcing</w:t>
            </w:r>
          </w:p>
        </w:tc>
        <w:tc>
          <w:tcPr>
            <w:tcW w:type="dxa" w:w="5616"/>
            <w:vAlign w:val="center"/>
            <w:tcMar>
              <w:top w:w="80" w:type="dxa"/>
              <w:bottom w:w="80" w:type="dxa"/>
              <w:left w:w="120" w:type="dxa"/>
              <w:right w:w="120" w:type="dxa"/>
            </w:tcMar>
          </w:tcPr>
          <w:p>
            <w:pPr>
              <w:spacing w:after="0"/>
            </w:pPr>
            <w:r/>
            <w:r>
              <w:rPr>
                <w:rFonts w:ascii="Open Sans" w:hAnsi="Open Sans" w:cs="Open Sans"/>
                <w:color w:val="042A25"/>
                <w:sz w:val="19"/>
              </w:rPr>
              <w:t>Claims are anchored in named sources (papers, datasets, registries, transcripts). No hand-waving; no Wikipedia-only support.</w:t>
            </w:r>
          </w:p>
        </w:tc>
        <w:tc>
          <w:tcPr>
            <w:tcW w:type="dxa" w:w="1123"/>
            <w:vAlign w:val="center"/>
            <w:tcMar>
              <w:top w:w="80" w:type="dxa"/>
              <w:bottom w:w="80" w:type="dxa"/>
              <w:left w:w="120" w:type="dxa"/>
              <w:right w:w="120" w:type="dxa"/>
            </w:tcMar>
          </w:tcPr>
          <w:p>
            <w:pPr>
              <w:spacing w:after="0"/>
              <w:jc w:val="center"/>
            </w:pPr>
            <w:r/>
            <w:r>
              <w:rPr>
                <w:rFonts w:ascii="Open Sans" w:hAnsi="Open Sans" w:cs="Open Sans"/>
                <w:color w:val="042A25"/>
                <w:sz w:val="19"/>
              </w:rPr>
              <w:t>1</w:t>
            </w:r>
          </w:p>
        </w:tc>
      </w:tr>
      <w:tr>
        <w:tc>
          <w:tcPr>
            <w:tcW w:type="dxa" w:w="2621"/>
            <w:vAlign w:val="center"/>
            <w:shd w:val="clear" w:color="auto" w:fill="F7F9F9"/>
            <w:tcMar>
              <w:top w:w="80" w:type="dxa"/>
              <w:bottom w:w="80" w:type="dxa"/>
              <w:left w:w="120" w:type="dxa"/>
              <w:right w:w="120" w:type="dxa"/>
            </w:tcMar>
          </w:tcPr>
          <w:p>
            <w:pPr>
              <w:spacing w:after="0"/>
            </w:pPr>
            <w:r/>
            <w:r>
              <w:rPr>
                <w:rFonts w:ascii="Open Sans" w:hAnsi="Open Sans" w:cs="Open Sans"/>
                <w:color w:val="042A25"/>
                <w:sz w:val="19"/>
              </w:rPr>
              <w:t>Reproducibility &amp; clarity</w:t>
            </w:r>
          </w:p>
        </w:tc>
        <w:tc>
          <w:tcPr>
            <w:tcW w:type="dxa" w:w="5616"/>
            <w:vAlign w:val="center"/>
            <w:shd w:val="clear" w:color="auto" w:fill="F7F9F9"/>
            <w:tcMar>
              <w:top w:w="80" w:type="dxa"/>
              <w:bottom w:w="80" w:type="dxa"/>
              <w:left w:w="120" w:type="dxa"/>
              <w:right w:w="120" w:type="dxa"/>
            </w:tcMar>
          </w:tcPr>
          <w:p>
            <w:pPr>
              <w:spacing w:after="0"/>
            </w:pPr>
            <w:r/>
            <w:r>
              <w:rPr>
                <w:rFonts w:ascii="Open Sans" w:hAnsi="Open Sans" w:cs="Open Sans"/>
                <w:color w:val="042A25"/>
                <w:sz w:val="19"/>
              </w:rPr>
              <w:t>Submission is structured, clearly written, and could be reproduced or built on by next week's milestone. Honest acknowledgment of uncertainty earns full credit.</w:t>
            </w:r>
          </w:p>
        </w:tc>
        <w:tc>
          <w:tcPr>
            <w:tcW w:type="dxa" w:w="1123"/>
            <w:vAlign w:val="center"/>
            <w:shd w:val="clear" w:color="auto" w:fill="F7F9F9"/>
            <w:tcMar>
              <w:top w:w="80" w:type="dxa"/>
              <w:bottom w:w="80" w:type="dxa"/>
              <w:left w:w="120" w:type="dxa"/>
              <w:right w:w="120" w:type="dxa"/>
            </w:tcMar>
          </w:tcPr>
          <w:p>
            <w:pPr>
              <w:spacing w:after="0"/>
              <w:jc w:val="center"/>
            </w:pPr>
            <w:r/>
            <w:r>
              <w:rPr>
                <w:rFonts w:ascii="Open Sans" w:hAnsi="Open Sans" w:cs="Open Sans"/>
                <w:color w:val="042A25"/>
                <w:sz w:val="19"/>
              </w:rPr>
              <w:t>1</w:t>
            </w:r>
          </w:p>
        </w:tc>
      </w:tr>
      <w:tr>
        <w:tc>
          <w:tcPr>
            <w:tcW w:type="dxa" w:w="2621"/>
            <w:vAlign w:val="center"/>
            <w:shd w:val="clear" w:color="auto" w:fill="E8F0EE"/>
            <w:tcMar>
              <w:top w:w="80" w:type="dxa"/>
              <w:bottom w:w="80" w:type="dxa"/>
              <w:left w:w="120" w:type="dxa"/>
              <w:right w:w="120" w:type="dxa"/>
            </w:tcMar>
          </w:tcPr>
          <w:p>
            <w:pPr>
              <w:spacing w:after="0"/>
            </w:pPr>
            <w:r/>
            <w:r>
              <w:rPr>
                <w:rFonts w:ascii="Open Sans" w:hAnsi="Open Sans" w:cs="Open Sans"/>
                <w:b/>
                <w:color w:val="042A25"/>
                <w:sz w:val="20"/>
              </w:rPr>
              <w:t>TOTAL</w:t>
            </w:r>
          </w:p>
        </w:tc>
        <w:tc>
          <w:tcPr>
            <w:tcW w:type="dxa" w:w="5616"/>
            <w:vAlign w:val="center"/>
            <w:shd w:val="clear" w:color="auto" w:fill="E8F0EE"/>
            <w:tcMar>
              <w:top w:w="80" w:type="dxa"/>
              <w:bottom w:w="80" w:type="dxa"/>
              <w:left w:w="120" w:type="dxa"/>
              <w:right w:w="120" w:type="dxa"/>
            </w:tcMar>
          </w:tcPr>
          <w:p>
            <w:pPr>
              <w:spacing w:after="0"/>
            </w:pPr>
            <w:r/>
            <w:r>
              <w:rPr>
                <w:rFonts w:ascii="Open Sans" w:hAnsi="Open Sans" w:cs="Open Sans"/>
                <w:b/>
                <w:color w:val="042A25"/>
                <w:sz w:val="20"/>
              </w:rPr>
              <w:t>Weekly milestone — Research Question + Theoretical Framing</w:t>
            </w:r>
          </w:p>
        </w:tc>
        <w:tc>
          <w:tcPr>
            <w:tcW w:type="dxa" w:w="1123"/>
            <w:vAlign w:val="center"/>
            <w:shd w:val="clear" w:color="auto" w:fill="E8F0EE"/>
            <w:tcMar>
              <w:top w:w="80" w:type="dxa"/>
              <w:bottom w:w="80" w:type="dxa"/>
              <w:left w:w="120" w:type="dxa"/>
              <w:right w:w="120" w:type="dxa"/>
            </w:tcMar>
          </w:tcPr>
          <w:p>
            <w:pPr>
              <w:spacing w:after="0"/>
              <w:jc w:val="center"/>
            </w:pPr>
            <w:r/>
            <w:r>
              <w:rPr>
                <w:rFonts w:ascii="Open Sans" w:hAnsi="Open Sans" w:cs="Open Sans"/>
                <w:b/>
                <w:color w:val="042A25"/>
                <w:sz w:val="20"/>
              </w:rPr>
              <w:t>/ 5</w:t>
            </w:r>
          </w:p>
        </w:tc>
      </w:tr>
    </w:tbl>
    <w:p>
      <w:pPr>
        <w:spacing w:after="40"/>
      </w:pPr>
      <w:r>
        <w:rPr>
          <w:rFonts w:ascii="Open Sans" w:hAnsi="Open Sans" w:cs="Open Sans"/>
          <w:b/>
          <w:i w:val="0"/>
          <w:color w:val="042A25"/>
          <w:sz w:val="21"/>
        </w:rPr>
        <w:t>What to look for</w:t>
      </w:r>
    </w:p>
    <w:p>
      <w:pPr>
        <w:pStyle w:val="ListBullet"/>
        <w:spacing w:after="40"/>
      </w:pPr>
      <w:r>
        <w:rPr>
          <w:rFonts w:ascii="Open Sans" w:hAnsi="Open Sans" w:cs="Open Sans"/>
          <w:sz w:val="21"/>
        </w:rPr>
        <w:t>RQ is answerable with this dataset (or with the student's substituted dataset).</w:t>
      </w:r>
    </w:p>
    <w:p>
      <w:pPr>
        <w:pStyle w:val="ListBullet"/>
        <w:spacing w:after="40"/>
      </w:pPr>
      <w:r>
        <w:rPr>
          <w:rFonts w:ascii="Open Sans" w:hAnsi="Open Sans" w:cs="Open Sans"/>
          <w:sz w:val="21"/>
        </w:rPr>
        <w:t>Theoretical framing is named and defended.</w:t>
      </w:r>
    </w:p>
    <w:p>
      <w:pPr>
        <w:pStyle w:val="ListBullet"/>
        <w:spacing w:after="40"/>
      </w:pPr>
      <w:r>
        <w:rPr>
          <w:rFonts w:ascii="Open Sans" w:hAnsi="Open Sans" w:cs="Open Sans"/>
          <w:sz w:val="21"/>
        </w:rPr>
        <w:t>Literature anchor is focused, not exhaustive.</w:t>
      </w:r>
    </w:p>
    <w:p>
      <w:pPr>
        <w:spacing w:after="40"/>
      </w:pPr>
      <w:r>
        <w:rPr>
          <w:rFonts w:ascii="Open Sans" w:hAnsi="Open Sans" w:cs="Open Sans"/>
          <w:b/>
          <w:i w:val="0"/>
          <w:color w:val="042A25"/>
          <w:sz w:val="21"/>
        </w:rPr>
        <w:t>Common pitfalls (deduct 1 mark each, max 2)</w:t>
      </w:r>
    </w:p>
    <w:p>
      <w:pPr>
        <w:pStyle w:val="ListBullet"/>
        <w:spacing w:after="40"/>
      </w:pPr>
      <w:r>
        <w:rPr>
          <w:rFonts w:ascii="Open Sans" w:hAnsi="Open Sans" w:cs="Open Sans"/>
          <w:sz w:val="21"/>
        </w:rPr>
        <w:t>Generic application — could be pasted into any classmate's project.</w:t>
      </w:r>
    </w:p>
    <w:p>
      <w:pPr>
        <w:pStyle w:val="ListBullet"/>
        <w:spacing w:after="40"/>
      </w:pPr>
      <w:r>
        <w:rPr>
          <w:rFonts w:ascii="Open Sans" w:hAnsi="Open Sans" w:cs="Open Sans"/>
          <w:sz w:val="21"/>
        </w:rPr>
        <w:t>Sources are missing or are Wikipedia-only / blog-only.</w:t>
      </w:r>
    </w:p>
    <w:p>
      <w:pPr>
        <w:pStyle w:val="ListBullet"/>
        <w:spacing w:after="40"/>
      </w:pPr>
      <w:r>
        <w:rPr>
          <w:rFonts w:ascii="Open Sans" w:hAnsi="Open Sans" w:cs="Open Sans"/>
          <w:sz w:val="21"/>
        </w:rPr>
        <w:t>Conclusion overclaims relative to evidence.</w:t>
      </w:r>
    </w:p>
    <w:p>
      <w:pPr>
        <w:pStyle w:val="ListBullet"/>
        <w:spacing w:after="40"/>
      </w:pPr>
      <w:r>
        <w:rPr>
          <w:rFonts w:ascii="Open Sans" w:hAnsi="Open Sans" w:cs="Open Sans"/>
          <w:sz w:val="21"/>
        </w:rPr>
        <w:t>Submitted past the deadline without prior arrangement.</w:t>
      </w:r>
    </w:p>
    <w:tbl>
      <w:tblPr>
        <w:tblW w:type="auto" w:w="0"/>
        <w:tblLayout w:type="fixed"/>
        <w:tblLook w:firstColumn="1" w:firstRow="1" w:lastColumn="0" w:lastRow="0" w:noHBand="0" w:noVBand="1" w:val="04A0"/>
        <w:tblBorders>
          <w:top w:val="nil"/>
          <w:left w:val="nil"/>
          <w:bottom w:val="nil"/>
          <w:right w:val="nil"/>
          <w:insideH w:val="nil"/>
          <w:insideV w:val="nil"/>
        </w:tblBorders>
      </w:tblPr>
      <w:tblGrid>
        <w:gridCol w:w="9360"/>
      </w:tblGrid>
      <w:tr>
        <w:tc>
          <w:tcPr>
            <w:tcW w:type="dxa" w:w="9360"/>
            <w:shd w:val="clear" w:color="auto" w:fill="FFF4F6"/>
            <w:tcMar>
              <w:top w:w="120" w:type="dxa"/>
              <w:bottom w:w="120" w:type="dxa"/>
              <w:left w:w="160" w:type="dxa"/>
              <w:right w:w="160" w:type="dxa"/>
            </w:tcMar>
            <w:tcBorders>
              <w:top w:val="single" w:sz="4" w:color="D6DCDB"/>
              <w:right w:val="single" w:sz="4" w:color="D6DCDB"/>
              <w:bottom w:val="single" w:sz="4" w:color="D6DCDB"/>
              <w:left w:val="single" w:sz="24" w:color="CC0033"/>
            </w:tcBorders>
          </w:tcPr>
          <w:p>
            <w:pPr>
              <w:spacing w:after="40"/>
            </w:pPr>
            <w:r/>
            <w:r>
              <w:rPr>
                <w:rFonts w:ascii="Open Sans" w:hAnsi="Open Sans" w:cs="Open Sans"/>
                <w:b/>
                <w:color w:val="065C50"/>
                <w:sz w:val="16"/>
              </w:rPr>
              <w:t>HOW THIS CONNECTS TO THE FINAL DELIVERABLE</w:t>
            </w:r>
          </w:p>
          <w:p>
            <w:pPr>
              <w:spacing w:after="0"/>
            </w:pPr>
            <w:r>
              <w:rPr>
                <w:rFonts w:ascii="Open Sans" w:hAnsi="Open Sans" w:cs="Open Sans"/>
                <w:color w:val="042A25"/>
                <w:sz w:val="21"/>
              </w:rPr>
              <w:t>This milestone becomes part of the final The Complete Qualitative Analysis Paper. Students should refine and integrate this milestone in Week 12's final submission rather than re-submit it raw.</w:t>
            </w:r>
          </w:p>
        </w:tc>
      </w:tr>
    </w:tbl>
    <w:p>
      <w:pPr>
        <w:spacing w:after="80"/>
      </w:pPr>
    </w:p>
    <w:p>
      <w:pPr>
        <w:pBdr>
          <w:bottom w:val="single" w:sz="8" w:space="1" w:color="D6DCDB"/>
        </w:pBdr>
        <w:spacing w:after="120"/>
      </w:pPr>
    </w:p>
    <w:p>
      <w:pPr>
        <w:spacing w:after="40"/>
      </w:pPr>
      <w:r>
        <w:rPr>
          <w:rFonts w:ascii="Open Sans" w:hAnsi="Open Sans" w:cs="Open Sans"/>
          <w:b/>
          <w:color w:val="999999"/>
          <w:sz w:val="16"/>
          <w:spacing w:val="60"/>
        </w:rPr>
        <w:t>WEEK 03</w:t>
      </w:r>
    </w:p>
    <w:p>
      <w:pPr>
        <w:spacing w:after="40"/>
      </w:pPr>
      <w:r>
        <w:rPr>
          <w:rFonts w:ascii="Open Sans" w:hAnsi="Open Sans" w:cs="Open Sans"/>
          <w:b/>
          <w:color w:val="065C50"/>
          <w:sz w:val="32"/>
        </w:rPr>
        <w:t>Sample Audit + Boundary Memo</w:t>
      </w:r>
    </w:p>
    <w:p>
      <w:pPr>
        <w:spacing w:after="80"/>
      </w:pPr>
      <w:r>
        <w:rPr>
          <w:rFonts w:ascii="Open Sans" w:hAnsi="Open Sans" w:cs="Open Sans"/>
          <w:i/>
          <w:color w:val="555555"/>
          <w:sz w:val="18"/>
        </w:rPr>
        <w:t>Lesson 3 — Sampling in Qualitative Research</w:t>
      </w:r>
    </w:p>
    <w:p>
      <w:pPr>
        <w:spacing w:before="160" w:after="40"/>
        <w:outlineLvl w:val="2"/>
      </w:pPr>
      <w:r>
        <w:rPr>
          <w:rFonts w:ascii="Open Sans" w:hAnsi="Open Sans" w:cs="Open Sans"/>
          <w:b/>
          <w:color w:val="042A25"/>
          <w:sz w:val="22"/>
        </w:rPr>
        <w:t>Brief</w:t>
      </w:r>
    </w:p>
    <w:tbl>
      <w:tblPr>
        <w:tblW w:type="auto" w:w="0"/>
        <w:tblLayout w:type="fixed"/>
        <w:tblLook w:firstColumn="1" w:firstRow="1" w:lastColumn="0" w:lastRow="0" w:noHBand="0" w:noVBand="1" w:val="04A0"/>
        <w:tblBorders>
          <w:top w:val="nil"/>
          <w:left w:val="nil"/>
          <w:bottom w:val="nil"/>
          <w:right w:val="nil"/>
          <w:insideH w:val="nil"/>
          <w:insideV w:val="nil"/>
        </w:tblBorders>
      </w:tblPr>
      <w:tblGrid>
        <w:gridCol w:w="9360"/>
      </w:tblGrid>
      <w:tr>
        <w:tc>
          <w:tcPr>
            <w:tcW w:type="dxa" w:w="9360"/>
            <w:shd w:val="clear" w:color="auto" w:fill="E8F0EE"/>
            <w:tcMar>
              <w:top w:w="120" w:type="dxa"/>
              <w:bottom w:w="120" w:type="dxa"/>
              <w:left w:w="160" w:type="dxa"/>
              <w:right w:w="160" w:type="dxa"/>
            </w:tcMar>
            <w:tcBorders>
              <w:top w:val="single" w:sz="4" w:color="D6DCDB"/>
              <w:right w:val="single" w:sz="4" w:color="D6DCDB"/>
              <w:bottom w:val="single" w:sz="4" w:color="D6DCDB"/>
              <w:left w:val="single" w:sz="24" w:color="0B7B6B"/>
            </w:tcBorders>
          </w:tcPr>
          <w:p>
            <w:pPr>
              <w:spacing w:after="40"/>
            </w:pPr>
            <w:r/>
            <w:r>
              <w:rPr>
                <w:rFonts w:ascii="Open Sans" w:hAnsi="Open Sans" w:cs="Open Sans"/>
                <w:b/>
                <w:color w:val="065C50"/>
                <w:sz w:val="16"/>
              </w:rPr>
              <w:t>IN ONE SENTENCE</w:t>
            </w:r>
          </w:p>
          <w:p>
            <w:pPr>
              <w:spacing w:after="0"/>
            </w:pPr>
            <w:r>
              <w:rPr>
                <w:rFonts w:ascii="Open Sans" w:hAnsi="Open Sans" w:cs="Open Sans"/>
                <w:color w:val="042A25"/>
                <w:sz w:val="21"/>
              </w:rPr>
              <w:t>Audit the sample provided and document what claims it will support and what claims it will not.</w:t>
            </w:r>
          </w:p>
        </w:tc>
      </w:tr>
    </w:tbl>
    <w:p>
      <w:pPr>
        <w:spacing w:after="80"/>
      </w:pPr>
    </w:p>
    <w:p>
      <w:pPr>
        <w:spacing w:after="40"/>
      </w:pPr>
      <w:r>
        <w:rPr>
          <w:rFonts w:ascii="Open Sans" w:hAnsi="Open Sans" w:cs="Open Sans"/>
          <w:b/>
          <w:i w:val="0"/>
          <w:color w:val="042A25"/>
          <w:sz w:val="21"/>
        </w:rPr>
        <w:t>What to submit</w:t>
      </w:r>
    </w:p>
    <w:p>
      <w:pPr>
        <w:pStyle w:val="ListBullet"/>
        <w:spacing w:after="40"/>
      </w:pPr>
      <w:r>
        <w:rPr>
          <w:rFonts w:ascii="Open Sans" w:hAnsi="Open Sans" w:cs="Open Sans"/>
          <w:sz w:val="21"/>
        </w:rPr>
        <w:t>A short demographic / contextual table of the 20 transcripts (age, gender, living arrangement, life-stage transition, length of transcript).</w:t>
      </w:r>
    </w:p>
    <w:p>
      <w:pPr>
        <w:pStyle w:val="ListBullet"/>
        <w:spacing w:after="40"/>
      </w:pPr>
      <w:r>
        <w:rPr>
          <w:rFonts w:ascii="Open Sans" w:hAnsi="Open Sans" w:cs="Open Sans"/>
          <w:sz w:val="21"/>
        </w:rPr>
        <w:t>A 1-paragraph audit of the sampling strategy used (purposive with quota elements) — read against the inclusion criteria in the interview guide.</w:t>
      </w:r>
    </w:p>
    <w:p>
      <w:pPr>
        <w:pStyle w:val="ListBullet"/>
        <w:spacing w:after="40"/>
      </w:pPr>
      <w:r>
        <w:rPr>
          <w:rFonts w:ascii="Open Sans" w:hAnsi="Open Sans" w:cs="Open Sans"/>
          <w:sz w:val="21"/>
        </w:rPr>
        <w:t>A 1-page 'boundary memo' identifying: (a) populations clearly represented; (b) populations under-represented or absent; (c) the specific claim-types your paper will and will not be able to support.</w:t>
      </w:r>
    </w:p>
    <w:p>
      <w:pPr>
        <w:pStyle w:val="ListBullet"/>
        <w:spacing w:after="40"/>
      </w:pPr>
      <w:r>
        <w:rPr>
          <w:rFonts w:ascii="Open Sans" w:hAnsi="Open Sans" w:cs="Open Sans"/>
          <w:sz w:val="21"/>
        </w:rPr>
        <w:t>If substituting your own dataset, document the original sampling plan and its boundaries in the same format.</w:t>
      </w:r>
    </w:p>
    <w:p>
      <w:pPr>
        <w:spacing w:after="40"/>
      </w:pPr>
      <w:r>
        <w:rPr>
          <w:rFonts w:ascii="Open Sans" w:hAnsi="Open Sans" w:cs="Open Sans"/>
          <w:b/>
          <w:i w:val="0"/>
          <w:color w:val="042A25"/>
          <w:sz w:val="21"/>
        </w:rPr>
        <w:t>Why this week</w:t>
      </w:r>
    </w:p>
    <w:p>
      <w:pPr>
        <w:spacing w:after="120"/>
      </w:pPr>
      <w:r>
        <w:rPr>
          <w:rFonts w:ascii="Open Sans" w:hAnsi="Open Sans" w:cs="Open Sans"/>
          <w:b w:val="0"/>
          <w:i w:val="0"/>
          <w:sz w:val="21"/>
        </w:rPr>
        <w:t>Today's lesson made the link from sample structure to claim limits concrete. Your boundary memo is the document you will return to every time a finding tempts you to over-generalise.</w:t>
      </w:r>
    </w:p>
    <w:p>
      <w:pPr>
        <w:spacing w:after="40"/>
      </w:pPr>
      <w:r>
        <w:rPr>
          <w:rFonts w:ascii="Open Sans" w:hAnsi="Open Sans" w:cs="Open Sans"/>
          <w:b/>
          <w:i w:val="0"/>
          <w:color w:val="042A25"/>
          <w:sz w:val="21"/>
        </w:rPr>
        <w:t>Due</w:t>
      </w:r>
    </w:p>
    <w:p>
      <w:pPr>
        <w:spacing w:after="120"/>
      </w:pPr>
      <w:r>
        <w:rPr>
          <w:rFonts w:ascii="Open Sans" w:hAnsi="Open Sans" w:cs="Open Sans"/>
          <w:b w:val="0"/>
          <w:i w:val="0"/>
          <w:sz w:val="21"/>
        </w:rPr>
        <w:t>Bring to Week 4.</w:t>
      </w:r>
    </w:p>
    <w:p>
      <w:pPr>
        <w:spacing w:before="160" w:after="40"/>
        <w:outlineLvl w:val="2"/>
      </w:pPr>
      <w:r>
        <w:rPr>
          <w:rFonts w:ascii="Open Sans" w:hAnsi="Open Sans" w:cs="Open Sans"/>
          <w:b/>
          <w:color w:val="042A25"/>
          <w:sz w:val="22"/>
        </w:rPr>
        <w:t>Rubric</w:t>
      </w:r>
    </w:p>
    <w:p>
      <w:pPr>
        <w:spacing w:after="120"/>
      </w:pPr>
      <w:r>
        <w:rPr>
          <w:rFonts w:ascii="Open Sans" w:hAnsi="Open Sans" w:cs="Open Sans"/>
          <w:b w:val="0"/>
          <w:i/>
          <w:color w:val="555555"/>
          <w:sz w:val="20"/>
        </w:rPr>
        <w:t>Weekly capstone milestones are marked out of 5 and contribute toward the participation/term-project grade. The default rule: any student who submits on time, applied that week's lecture content to their own topic, and was honest about uncertainty earns 5/5. Use partial credit only when a criterion is visibly skipped or weakly attempted.</w:t>
      </w:r>
    </w:p>
    <w:tbl>
      <w:tblPr>
        <w:tblW w:type="auto" w:w="0"/>
        <w:tblLayout w:type="fixed"/>
        <w:tblLook w:firstColumn="1" w:firstRow="1" w:lastColumn="0" w:lastRow="0" w:noHBand="0" w:noVBand="1" w:val="04A0"/>
        <w:tblBorders>
          <w:top w:val="single" w:sz="4" w:color="D6DCDB"/>
          <w:left w:val="single" w:sz="4" w:color="D6DCDB"/>
          <w:bottom w:val="single" w:sz="4" w:color="D6DCDB"/>
          <w:right w:val="single" w:sz="4" w:color="D6DCDB"/>
          <w:insideH w:val="single" w:sz="4" w:color="D6DCDB"/>
          <w:insideV w:val="single" w:sz="4" w:color="D6DCDB"/>
        </w:tblBorders>
      </w:tblPr>
      <w:tblGrid>
        <w:gridCol w:w="3120"/>
        <w:gridCol w:w="3120"/>
        <w:gridCol w:w="3120"/>
      </w:tblGrid>
      <w:tr>
        <w:tc>
          <w:tcPr>
            <w:tcW w:type="dxa" w:w="2621"/>
            <w:vAlign w:val="center"/>
            <w:shd w:val="clear" w:color="auto" w:fill="0B7B6B"/>
            <w:tcMar>
              <w:top w:w="80" w:type="dxa"/>
              <w:bottom w:w="80" w:type="dxa"/>
              <w:left w:w="120" w:type="dxa"/>
              <w:right w:w="120" w:type="dxa"/>
            </w:tcMar>
          </w:tcPr>
          <w:p>
            <w:pPr>
              <w:spacing w:after="0"/>
            </w:pPr>
            <w:r/>
            <w:r>
              <w:rPr>
                <w:rFonts w:ascii="Open Sans" w:hAnsi="Open Sans" w:cs="Open Sans"/>
                <w:b/>
                <w:color w:val="FFFFFF"/>
                <w:sz w:val="20"/>
              </w:rPr>
              <w:t>Criterion</w:t>
            </w:r>
          </w:p>
        </w:tc>
        <w:tc>
          <w:tcPr>
            <w:tcW w:type="dxa" w:w="5616"/>
            <w:vAlign w:val="center"/>
            <w:shd w:val="clear" w:color="auto" w:fill="0B7B6B"/>
            <w:tcMar>
              <w:top w:w="80" w:type="dxa"/>
              <w:bottom w:w="80" w:type="dxa"/>
              <w:left w:w="120" w:type="dxa"/>
              <w:right w:w="120" w:type="dxa"/>
            </w:tcMar>
          </w:tcPr>
          <w:p>
            <w:pPr>
              <w:spacing w:after="0"/>
            </w:pPr>
            <w:r/>
            <w:r>
              <w:rPr>
                <w:rFonts w:ascii="Open Sans" w:hAnsi="Open Sans" w:cs="Open Sans"/>
                <w:b/>
                <w:color w:val="FFFFFF"/>
                <w:sz w:val="20"/>
              </w:rPr>
              <w:t>Descriptor</w:t>
            </w:r>
          </w:p>
        </w:tc>
        <w:tc>
          <w:tcPr>
            <w:tcW w:type="dxa" w:w="1123"/>
            <w:vAlign w:val="center"/>
            <w:shd w:val="clear" w:color="auto" w:fill="0B7B6B"/>
            <w:tcMar>
              <w:top w:w="80" w:type="dxa"/>
              <w:bottom w:w="80" w:type="dxa"/>
              <w:left w:w="120" w:type="dxa"/>
              <w:right w:w="120" w:type="dxa"/>
            </w:tcMar>
          </w:tcPr>
          <w:p>
            <w:pPr>
              <w:spacing w:after="0"/>
            </w:pPr>
            <w:r/>
            <w:r>
              <w:rPr>
                <w:rFonts w:ascii="Open Sans" w:hAnsi="Open Sans" w:cs="Open Sans"/>
                <w:b/>
                <w:color w:val="FFFFFF"/>
                <w:sz w:val="20"/>
              </w:rPr>
              <w:t>Marks</w:t>
            </w:r>
          </w:p>
        </w:tc>
      </w:tr>
      <w:tr>
        <w:tc>
          <w:tcPr>
            <w:tcW w:type="dxa" w:w="2621"/>
            <w:vAlign w:val="center"/>
            <w:tcMar>
              <w:top w:w="80" w:type="dxa"/>
              <w:bottom w:w="80" w:type="dxa"/>
              <w:left w:w="120" w:type="dxa"/>
              <w:right w:w="120" w:type="dxa"/>
            </w:tcMar>
          </w:tcPr>
          <w:p>
            <w:pPr>
              <w:spacing w:after="0"/>
            </w:pPr>
            <w:r/>
            <w:r>
              <w:rPr>
                <w:rFonts w:ascii="Open Sans" w:hAnsi="Open Sans" w:cs="Open Sans"/>
                <w:color w:val="042A25"/>
                <w:sz w:val="19"/>
              </w:rPr>
              <w:t>Alignment with this week's content</w:t>
            </w:r>
          </w:p>
        </w:tc>
        <w:tc>
          <w:tcPr>
            <w:tcW w:type="dxa" w:w="5616"/>
            <w:vAlign w:val="center"/>
            <w:tcMar>
              <w:top w:w="80" w:type="dxa"/>
              <w:bottom w:w="80" w:type="dxa"/>
              <w:left w:w="120" w:type="dxa"/>
              <w:right w:w="120" w:type="dxa"/>
            </w:tcMar>
          </w:tcPr>
          <w:p>
            <w:pPr>
              <w:spacing w:after="0"/>
            </w:pPr>
            <w:r/>
            <w:r>
              <w:rPr>
                <w:rFonts w:ascii="Open Sans" w:hAnsi="Open Sans" w:cs="Open Sans"/>
                <w:color w:val="042A25"/>
                <w:sz w:val="19"/>
              </w:rPr>
              <w:t>Submission demonstrates that the student applied the lecture concepts from "Sampling in Qualitative Research" to their own capstone topic — not generic application.</w:t>
            </w:r>
          </w:p>
        </w:tc>
        <w:tc>
          <w:tcPr>
            <w:tcW w:type="dxa" w:w="1123"/>
            <w:vAlign w:val="center"/>
            <w:tcMar>
              <w:top w:w="80" w:type="dxa"/>
              <w:bottom w:w="80" w:type="dxa"/>
              <w:left w:w="120" w:type="dxa"/>
              <w:right w:w="120" w:type="dxa"/>
            </w:tcMar>
          </w:tcPr>
          <w:p>
            <w:pPr>
              <w:spacing w:after="0"/>
              <w:jc w:val="center"/>
            </w:pPr>
            <w:r/>
            <w:r>
              <w:rPr>
                <w:rFonts w:ascii="Open Sans" w:hAnsi="Open Sans" w:cs="Open Sans"/>
                <w:color w:val="042A25"/>
                <w:sz w:val="19"/>
              </w:rPr>
              <w:t>1</w:t>
            </w:r>
          </w:p>
        </w:tc>
      </w:tr>
      <w:tr>
        <w:tc>
          <w:tcPr>
            <w:tcW w:type="dxa" w:w="2621"/>
            <w:vAlign w:val="center"/>
            <w:shd w:val="clear" w:color="auto" w:fill="F7F9F9"/>
            <w:tcMar>
              <w:top w:w="80" w:type="dxa"/>
              <w:bottom w:w="80" w:type="dxa"/>
              <w:left w:w="120" w:type="dxa"/>
              <w:right w:w="120" w:type="dxa"/>
            </w:tcMar>
          </w:tcPr>
          <w:p>
            <w:pPr>
              <w:spacing w:after="0"/>
            </w:pPr>
            <w:r/>
            <w:r>
              <w:rPr>
                <w:rFonts w:ascii="Open Sans" w:hAnsi="Open Sans" w:cs="Open Sans"/>
                <w:color w:val="042A25"/>
                <w:sz w:val="19"/>
              </w:rPr>
              <w:t>Depth &amp; specificity</w:t>
            </w:r>
          </w:p>
        </w:tc>
        <w:tc>
          <w:tcPr>
            <w:tcW w:type="dxa" w:w="5616"/>
            <w:vAlign w:val="center"/>
            <w:shd w:val="clear" w:color="auto" w:fill="F7F9F9"/>
            <w:tcMar>
              <w:top w:w="80" w:type="dxa"/>
              <w:bottom w:w="80" w:type="dxa"/>
              <w:left w:w="120" w:type="dxa"/>
              <w:right w:w="120" w:type="dxa"/>
            </w:tcMar>
          </w:tcPr>
          <w:p>
            <w:pPr>
              <w:spacing w:after="0"/>
            </w:pPr>
            <w:r/>
            <w:r>
              <w:rPr>
                <w:rFonts w:ascii="Open Sans" w:hAnsi="Open Sans" w:cs="Open Sans"/>
                <w:color w:val="042A25"/>
                <w:sz w:val="19"/>
              </w:rPr>
              <w:t>Sample table is accurate and complete. Boundaries are specific (e.g., 'cannot speak to Indigenous experience of loneliness in BC') rather than generic.</w:t>
            </w:r>
          </w:p>
        </w:tc>
        <w:tc>
          <w:tcPr>
            <w:tcW w:type="dxa" w:w="1123"/>
            <w:vAlign w:val="center"/>
            <w:shd w:val="clear" w:color="auto" w:fill="F7F9F9"/>
            <w:tcMar>
              <w:top w:w="80" w:type="dxa"/>
              <w:bottom w:w="80" w:type="dxa"/>
              <w:left w:w="120" w:type="dxa"/>
              <w:right w:w="120" w:type="dxa"/>
            </w:tcMar>
          </w:tcPr>
          <w:p>
            <w:pPr>
              <w:spacing w:after="0"/>
              <w:jc w:val="center"/>
            </w:pPr>
            <w:r/>
            <w:r>
              <w:rPr>
                <w:rFonts w:ascii="Open Sans" w:hAnsi="Open Sans" w:cs="Open Sans"/>
                <w:color w:val="042A25"/>
                <w:sz w:val="19"/>
              </w:rPr>
              <w:t>2</w:t>
            </w:r>
          </w:p>
        </w:tc>
      </w:tr>
      <w:tr>
        <w:tc>
          <w:tcPr>
            <w:tcW w:type="dxa" w:w="2621"/>
            <w:vAlign w:val="center"/>
            <w:tcMar>
              <w:top w:w="80" w:type="dxa"/>
              <w:bottom w:w="80" w:type="dxa"/>
              <w:left w:w="120" w:type="dxa"/>
              <w:right w:w="120" w:type="dxa"/>
            </w:tcMar>
          </w:tcPr>
          <w:p>
            <w:pPr>
              <w:spacing w:after="0"/>
            </w:pPr>
            <w:r/>
            <w:r>
              <w:rPr>
                <w:rFonts w:ascii="Open Sans" w:hAnsi="Open Sans" w:cs="Open Sans"/>
                <w:color w:val="042A25"/>
                <w:sz w:val="19"/>
              </w:rPr>
              <w:t>Evidence &amp; sourcing</w:t>
            </w:r>
          </w:p>
        </w:tc>
        <w:tc>
          <w:tcPr>
            <w:tcW w:type="dxa" w:w="5616"/>
            <w:vAlign w:val="center"/>
            <w:tcMar>
              <w:top w:w="80" w:type="dxa"/>
              <w:bottom w:w="80" w:type="dxa"/>
              <w:left w:w="120" w:type="dxa"/>
              <w:right w:w="120" w:type="dxa"/>
            </w:tcMar>
          </w:tcPr>
          <w:p>
            <w:pPr>
              <w:spacing w:after="0"/>
            </w:pPr>
            <w:r/>
            <w:r>
              <w:rPr>
                <w:rFonts w:ascii="Open Sans" w:hAnsi="Open Sans" w:cs="Open Sans"/>
                <w:color w:val="042A25"/>
                <w:sz w:val="19"/>
              </w:rPr>
              <w:t>Claims are anchored in named sources (papers, datasets, registries, transcripts). No hand-waving; no Wikipedia-only support.</w:t>
            </w:r>
          </w:p>
        </w:tc>
        <w:tc>
          <w:tcPr>
            <w:tcW w:type="dxa" w:w="1123"/>
            <w:vAlign w:val="center"/>
            <w:tcMar>
              <w:top w:w="80" w:type="dxa"/>
              <w:bottom w:w="80" w:type="dxa"/>
              <w:left w:w="120" w:type="dxa"/>
              <w:right w:w="120" w:type="dxa"/>
            </w:tcMar>
          </w:tcPr>
          <w:p>
            <w:pPr>
              <w:spacing w:after="0"/>
              <w:jc w:val="center"/>
            </w:pPr>
            <w:r/>
            <w:r>
              <w:rPr>
                <w:rFonts w:ascii="Open Sans" w:hAnsi="Open Sans" w:cs="Open Sans"/>
                <w:color w:val="042A25"/>
                <w:sz w:val="19"/>
              </w:rPr>
              <w:t>1</w:t>
            </w:r>
          </w:p>
        </w:tc>
      </w:tr>
      <w:tr>
        <w:tc>
          <w:tcPr>
            <w:tcW w:type="dxa" w:w="2621"/>
            <w:vAlign w:val="center"/>
            <w:shd w:val="clear" w:color="auto" w:fill="F7F9F9"/>
            <w:tcMar>
              <w:top w:w="80" w:type="dxa"/>
              <w:bottom w:w="80" w:type="dxa"/>
              <w:left w:w="120" w:type="dxa"/>
              <w:right w:w="120" w:type="dxa"/>
            </w:tcMar>
          </w:tcPr>
          <w:p>
            <w:pPr>
              <w:spacing w:after="0"/>
            </w:pPr>
            <w:r/>
            <w:r>
              <w:rPr>
                <w:rFonts w:ascii="Open Sans" w:hAnsi="Open Sans" w:cs="Open Sans"/>
                <w:color w:val="042A25"/>
                <w:sz w:val="19"/>
              </w:rPr>
              <w:t>Reproducibility &amp; clarity</w:t>
            </w:r>
          </w:p>
        </w:tc>
        <w:tc>
          <w:tcPr>
            <w:tcW w:type="dxa" w:w="5616"/>
            <w:vAlign w:val="center"/>
            <w:shd w:val="clear" w:color="auto" w:fill="F7F9F9"/>
            <w:tcMar>
              <w:top w:w="80" w:type="dxa"/>
              <w:bottom w:w="80" w:type="dxa"/>
              <w:left w:w="120" w:type="dxa"/>
              <w:right w:w="120" w:type="dxa"/>
            </w:tcMar>
          </w:tcPr>
          <w:p>
            <w:pPr>
              <w:spacing w:after="0"/>
            </w:pPr>
            <w:r/>
            <w:r>
              <w:rPr>
                <w:rFonts w:ascii="Open Sans" w:hAnsi="Open Sans" w:cs="Open Sans"/>
                <w:color w:val="042A25"/>
                <w:sz w:val="19"/>
              </w:rPr>
              <w:t>Submission is structured, clearly written, and could be reproduced or built on by next week's milestone. Honest acknowledgment of uncertainty earns full credit.</w:t>
            </w:r>
          </w:p>
        </w:tc>
        <w:tc>
          <w:tcPr>
            <w:tcW w:type="dxa" w:w="1123"/>
            <w:vAlign w:val="center"/>
            <w:shd w:val="clear" w:color="auto" w:fill="F7F9F9"/>
            <w:tcMar>
              <w:top w:w="80" w:type="dxa"/>
              <w:bottom w:w="80" w:type="dxa"/>
              <w:left w:w="120" w:type="dxa"/>
              <w:right w:w="120" w:type="dxa"/>
            </w:tcMar>
          </w:tcPr>
          <w:p>
            <w:pPr>
              <w:spacing w:after="0"/>
              <w:jc w:val="center"/>
            </w:pPr>
            <w:r/>
            <w:r>
              <w:rPr>
                <w:rFonts w:ascii="Open Sans" w:hAnsi="Open Sans" w:cs="Open Sans"/>
                <w:color w:val="042A25"/>
                <w:sz w:val="19"/>
              </w:rPr>
              <w:t>1</w:t>
            </w:r>
          </w:p>
        </w:tc>
      </w:tr>
      <w:tr>
        <w:tc>
          <w:tcPr>
            <w:tcW w:type="dxa" w:w="2621"/>
            <w:vAlign w:val="center"/>
            <w:shd w:val="clear" w:color="auto" w:fill="E8F0EE"/>
            <w:tcMar>
              <w:top w:w="80" w:type="dxa"/>
              <w:bottom w:w="80" w:type="dxa"/>
              <w:left w:w="120" w:type="dxa"/>
              <w:right w:w="120" w:type="dxa"/>
            </w:tcMar>
          </w:tcPr>
          <w:p>
            <w:pPr>
              <w:spacing w:after="0"/>
            </w:pPr>
            <w:r/>
            <w:r>
              <w:rPr>
                <w:rFonts w:ascii="Open Sans" w:hAnsi="Open Sans" w:cs="Open Sans"/>
                <w:b/>
                <w:color w:val="042A25"/>
                <w:sz w:val="20"/>
              </w:rPr>
              <w:t>TOTAL</w:t>
            </w:r>
          </w:p>
        </w:tc>
        <w:tc>
          <w:tcPr>
            <w:tcW w:type="dxa" w:w="5616"/>
            <w:vAlign w:val="center"/>
            <w:shd w:val="clear" w:color="auto" w:fill="E8F0EE"/>
            <w:tcMar>
              <w:top w:w="80" w:type="dxa"/>
              <w:bottom w:w="80" w:type="dxa"/>
              <w:left w:w="120" w:type="dxa"/>
              <w:right w:w="120" w:type="dxa"/>
            </w:tcMar>
          </w:tcPr>
          <w:p>
            <w:pPr>
              <w:spacing w:after="0"/>
            </w:pPr>
            <w:r/>
            <w:r>
              <w:rPr>
                <w:rFonts w:ascii="Open Sans" w:hAnsi="Open Sans" w:cs="Open Sans"/>
                <w:b/>
                <w:color w:val="042A25"/>
                <w:sz w:val="20"/>
              </w:rPr>
              <w:t>Weekly milestone — Sample Audit + Boundary Memo</w:t>
            </w:r>
          </w:p>
        </w:tc>
        <w:tc>
          <w:tcPr>
            <w:tcW w:type="dxa" w:w="1123"/>
            <w:vAlign w:val="center"/>
            <w:shd w:val="clear" w:color="auto" w:fill="E8F0EE"/>
            <w:tcMar>
              <w:top w:w="80" w:type="dxa"/>
              <w:bottom w:w="80" w:type="dxa"/>
              <w:left w:w="120" w:type="dxa"/>
              <w:right w:w="120" w:type="dxa"/>
            </w:tcMar>
          </w:tcPr>
          <w:p>
            <w:pPr>
              <w:spacing w:after="0"/>
              <w:jc w:val="center"/>
            </w:pPr>
            <w:r/>
            <w:r>
              <w:rPr>
                <w:rFonts w:ascii="Open Sans" w:hAnsi="Open Sans" w:cs="Open Sans"/>
                <w:b/>
                <w:color w:val="042A25"/>
                <w:sz w:val="20"/>
              </w:rPr>
              <w:t>/ 5</w:t>
            </w:r>
          </w:p>
        </w:tc>
      </w:tr>
    </w:tbl>
    <w:p>
      <w:pPr>
        <w:spacing w:after="40"/>
      </w:pPr>
      <w:r>
        <w:rPr>
          <w:rFonts w:ascii="Open Sans" w:hAnsi="Open Sans" w:cs="Open Sans"/>
          <w:b/>
          <w:i w:val="0"/>
          <w:color w:val="042A25"/>
          <w:sz w:val="21"/>
        </w:rPr>
        <w:t>What to look for</w:t>
      </w:r>
    </w:p>
    <w:p>
      <w:pPr>
        <w:pStyle w:val="ListBullet"/>
        <w:spacing w:after="40"/>
      </w:pPr>
      <w:r>
        <w:rPr>
          <w:rFonts w:ascii="Open Sans" w:hAnsi="Open Sans" w:cs="Open Sans"/>
          <w:sz w:val="21"/>
        </w:rPr>
        <w:t>Sample table is accurate and complete.</w:t>
      </w:r>
    </w:p>
    <w:p>
      <w:pPr>
        <w:pStyle w:val="ListBullet"/>
        <w:spacing w:after="40"/>
      </w:pPr>
      <w:r>
        <w:rPr>
          <w:rFonts w:ascii="Open Sans" w:hAnsi="Open Sans" w:cs="Open Sans"/>
          <w:sz w:val="21"/>
        </w:rPr>
        <w:t>Boundaries are specific (e.g., 'cannot speak to Indigenous experience of loneliness in BC') rather than generic.</w:t>
      </w:r>
    </w:p>
    <w:p>
      <w:pPr>
        <w:pStyle w:val="ListBullet"/>
        <w:spacing w:after="40"/>
      </w:pPr>
      <w:r>
        <w:rPr>
          <w:rFonts w:ascii="Open Sans" w:hAnsi="Open Sans" w:cs="Open Sans"/>
          <w:sz w:val="21"/>
        </w:rPr>
        <w:t>Honest about the synthetic / pedagogical nature of the shared dataset.</w:t>
      </w:r>
    </w:p>
    <w:p>
      <w:pPr>
        <w:spacing w:after="40"/>
      </w:pPr>
      <w:r>
        <w:rPr>
          <w:rFonts w:ascii="Open Sans" w:hAnsi="Open Sans" w:cs="Open Sans"/>
          <w:b/>
          <w:i w:val="0"/>
          <w:color w:val="042A25"/>
          <w:sz w:val="21"/>
        </w:rPr>
        <w:t>Common pitfalls (deduct 1 mark each, max 2)</w:t>
      </w:r>
    </w:p>
    <w:p>
      <w:pPr>
        <w:pStyle w:val="ListBullet"/>
        <w:spacing w:after="40"/>
      </w:pPr>
      <w:r>
        <w:rPr>
          <w:rFonts w:ascii="Open Sans" w:hAnsi="Open Sans" w:cs="Open Sans"/>
          <w:sz w:val="21"/>
        </w:rPr>
        <w:t>Generic application — could be pasted into any classmate's project.</w:t>
      </w:r>
    </w:p>
    <w:p>
      <w:pPr>
        <w:pStyle w:val="ListBullet"/>
        <w:spacing w:after="40"/>
      </w:pPr>
      <w:r>
        <w:rPr>
          <w:rFonts w:ascii="Open Sans" w:hAnsi="Open Sans" w:cs="Open Sans"/>
          <w:sz w:val="21"/>
        </w:rPr>
        <w:t>Sources are missing or are Wikipedia-only / blog-only.</w:t>
      </w:r>
    </w:p>
    <w:p>
      <w:pPr>
        <w:pStyle w:val="ListBullet"/>
        <w:spacing w:after="40"/>
      </w:pPr>
      <w:r>
        <w:rPr>
          <w:rFonts w:ascii="Open Sans" w:hAnsi="Open Sans" w:cs="Open Sans"/>
          <w:sz w:val="21"/>
        </w:rPr>
        <w:t>Conclusion overclaims relative to evidence.</w:t>
      </w:r>
    </w:p>
    <w:p>
      <w:pPr>
        <w:pStyle w:val="ListBullet"/>
        <w:spacing w:after="40"/>
      </w:pPr>
      <w:r>
        <w:rPr>
          <w:rFonts w:ascii="Open Sans" w:hAnsi="Open Sans" w:cs="Open Sans"/>
          <w:sz w:val="21"/>
        </w:rPr>
        <w:t>Submitted past the deadline without prior arrangement.</w:t>
      </w:r>
    </w:p>
    <w:tbl>
      <w:tblPr>
        <w:tblW w:type="auto" w:w="0"/>
        <w:tblLayout w:type="fixed"/>
        <w:tblLook w:firstColumn="1" w:firstRow="1" w:lastColumn="0" w:lastRow="0" w:noHBand="0" w:noVBand="1" w:val="04A0"/>
        <w:tblBorders>
          <w:top w:val="nil"/>
          <w:left w:val="nil"/>
          <w:bottom w:val="nil"/>
          <w:right w:val="nil"/>
          <w:insideH w:val="nil"/>
          <w:insideV w:val="nil"/>
        </w:tblBorders>
      </w:tblPr>
      <w:tblGrid>
        <w:gridCol w:w="9360"/>
      </w:tblGrid>
      <w:tr>
        <w:tc>
          <w:tcPr>
            <w:tcW w:type="dxa" w:w="9360"/>
            <w:shd w:val="clear" w:color="auto" w:fill="FFF4F6"/>
            <w:tcMar>
              <w:top w:w="120" w:type="dxa"/>
              <w:bottom w:w="120" w:type="dxa"/>
              <w:left w:w="160" w:type="dxa"/>
              <w:right w:w="160" w:type="dxa"/>
            </w:tcMar>
            <w:tcBorders>
              <w:top w:val="single" w:sz="4" w:color="D6DCDB"/>
              <w:right w:val="single" w:sz="4" w:color="D6DCDB"/>
              <w:bottom w:val="single" w:sz="4" w:color="D6DCDB"/>
              <w:left w:val="single" w:sz="24" w:color="CC0033"/>
            </w:tcBorders>
          </w:tcPr>
          <w:p>
            <w:pPr>
              <w:spacing w:after="40"/>
            </w:pPr>
            <w:r/>
            <w:r>
              <w:rPr>
                <w:rFonts w:ascii="Open Sans" w:hAnsi="Open Sans" w:cs="Open Sans"/>
                <w:b/>
                <w:color w:val="065C50"/>
                <w:sz w:val="16"/>
              </w:rPr>
              <w:t>HOW THIS CONNECTS TO THE FINAL DELIVERABLE</w:t>
            </w:r>
          </w:p>
          <w:p>
            <w:pPr>
              <w:spacing w:after="0"/>
            </w:pPr>
            <w:r>
              <w:rPr>
                <w:rFonts w:ascii="Open Sans" w:hAnsi="Open Sans" w:cs="Open Sans"/>
                <w:color w:val="042A25"/>
                <w:sz w:val="21"/>
              </w:rPr>
              <w:t>This milestone becomes part of the final The Complete Qualitative Analysis Paper. Students should refine and integrate this milestone in Week 12's final submission rather than re-submit it raw.</w:t>
            </w:r>
          </w:p>
        </w:tc>
      </w:tr>
    </w:tbl>
    <w:p>
      <w:pPr>
        <w:spacing w:after="80"/>
      </w:pPr>
    </w:p>
    <w:p>
      <w:pPr>
        <w:pBdr>
          <w:bottom w:val="single" w:sz="8" w:space="1" w:color="D6DCDB"/>
        </w:pBdr>
        <w:spacing w:after="120"/>
      </w:pPr>
    </w:p>
    <w:p>
      <w:pPr>
        <w:spacing w:after="40"/>
      </w:pPr>
      <w:r>
        <w:rPr>
          <w:rFonts w:ascii="Open Sans" w:hAnsi="Open Sans" w:cs="Open Sans"/>
          <w:b/>
          <w:color w:val="999999"/>
          <w:sz w:val="16"/>
          <w:spacing w:val="60"/>
        </w:rPr>
        <w:t>WEEK 04</w:t>
      </w:r>
    </w:p>
    <w:p>
      <w:pPr>
        <w:spacing w:after="40"/>
      </w:pPr>
      <w:r>
        <w:rPr>
          <w:rFonts w:ascii="Open Sans" w:hAnsi="Open Sans" w:cs="Open Sans"/>
          <w:b/>
          <w:color w:val="065C50"/>
          <w:sz w:val="32"/>
        </w:rPr>
        <w:t>Interview-Guide Critique + Reflexive Memo</w:t>
      </w:r>
    </w:p>
    <w:p>
      <w:pPr>
        <w:spacing w:after="80"/>
      </w:pPr>
      <w:r>
        <w:rPr>
          <w:rFonts w:ascii="Open Sans" w:hAnsi="Open Sans" w:cs="Open Sans"/>
          <w:i/>
          <w:color w:val="555555"/>
          <w:sz w:val="18"/>
        </w:rPr>
        <w:t>Lesson 4 — Qualitative Data Collection</w:t>
      </w:r>
    </w:p>
    <w:p>
      <w:pPr>
        <w:spacing w:before="160" w:after="40"/>
        <w:outlineLvl w:val="2"/>
      </w:pPr>
      <w:r>
        <w:rPr>
          <w:rFonts w:ascii="Open Sans" w:hAnsi="Open Sans" w:cs="Open Sans"/>
          <w:b/>
          <w:color w:val="042A25"/>
          <w:sz w:val="22"/>
        </w:rPr>
        <w:t>Brief</w:t>
      </w:r>
    </w:p>
    <w:tbl>
      <w:tblPr>
        <w:tblW w:type="auto" w:w="0"/>
        <w:tblLayout w:type="fixed"/>
        <w:tblLook w:firstColumn="1" w:firstRow="1" w:lastColumn="0" w:lastRow="0" w:noHBand="0" w:noVBand="1" w:val="04A0"/>
        <w:tblBorders>
          <w:top w:val="nil"/>
          <w:left w:val="nil"/>
          <w:bottom w:val="nil"/>
          <w:right w:val="nil"/>
          <w:insideH w:val="nil"/>
          <w:insideV w:val="nil"/>
        </w:tblBorders>
      </w:tblPr>
      <w:tblGrid>
        <w:gridCol w:w="9360"/>
      </w:tblGrid>
      <w:tr>
        <w:tc>
          <w:tcPr>
            <w:tcW w:type="dxa" w:w="9360"/>
            <w:shd w:val="clear" w:color="auto" w:fill="E8F0EE"/>
            <w:tcMar>
              <w:top w:w="120" w:type="dxa"/>
              <w:bottom w:w="120" w:type="dxa"/>
              <w:left w:w="160" w:type="dxa"/>
              <w:right w:w="160" w:type="dxa"/>
            </w:tcMar>
            <w:tcBorders>
              <w:top w:val="single" w:sz="4" w:color="D6DCDB"/>
              <w:right w:val="single" w:sz="4" w:color="D6DCDB"/>
              <w:bottom w:val="single" w:sz="4" w:color="D6DCDB"/>
              <w:left w:val="single" w:sz="24" w:color="0B7B6B"/>
            </w:tcBorders>
          </w:tcPr>
          <w:p>
            <w:pPr>
              <w:spacing w:after="40"/>
            </w:pPr>
            <w:r/>
            <w:r>
              <w:rPr>
                <w:rFonts w:ascii="Open Sans" w:hAnsi="Open Sans" w:cs="Open Sans"/>
                <w:b/>
                <w:color w:val="065C50"/>
                <w:sz w:val="16"/>
              </w:rPr>
              <w:t>IN ONE SENTENCE</w:t>
            </w:r>
          </w:p>
          <w:p>
            <w:pPr>
              <w:spacing w:after="0"/>
            </w:pPr>
            <w:r>
              <w:rPr>
                <w:rFonts w:ascii="Open Sans" w:hAnsi="Open Sans" w:cs="Open Sans"/>
                <w:color w:val="042A25"/>
                <w:sz w:val="21"/>
              </w:rPr>
              <w:t>Critique the interview guide as a data-collection instrument and write a reflexive memo on what the data afford and what they obscure.</w:t>
            </w:r>
          </w:p>
        </w:tc>
      </w:tr>
    </w:tbl>
    <w:p>
      <w:pPr>
        <w:spacing w:after="80"/>
      </w:pPr>
    </w:p>
    <w:p>
      <w:pPr>
        <w:spacing w:after="40"/>
      </w:pPr>
      <w:r>
        <w:rPr>
          <w:rFonts w:ascii="Open Sans" w:hAnsi="Open Sans" w:cs="Open Sans"/>
          <w:b/>
          <w:i w:val="0"/>
          <w:color w:val="042A25"/>
          <w:sz w:val="21"/>
        </w:rPr>
        <w:t>What to submit</w:t>
      </w:r>
    </w:p>
    <w:p>
      <w:pPr>
        <w:pStyle w:val="ListBullet"/>
        <w:spacing w:after="40"/>
      </w:pPr>
      <w:r>
        <w:rPr>
          <w:rFonts w:ascii="Open Sans" w:hAnsi="Open Sans" w:cs="Open Sans"/>
          <w:sz w:val="21"/>
        </w:rPr>
        <w:t>A 1-page critique of the interview guide: which questions seem to have produced rich data, which seem to have produced thin or evasive data, which probes worked, and which appear to have been skipped.</w:t>
      </w:r>
    </w:p>
    <w:p>
      <w:pPr>
        <w:pStyle w:val="ListBullet"/>
        <w:spacing w:after="40"/>
      </w:pPr>
      <w:r>
        <w:rPr>
          <w:rFonts w:ascii="Open Sans" w:hAnsi="Open Sans" w:cs="Open Sans"/>
          <w:sz w:val="21"/>
        </w:rPr>
        <w:t>Specific evidence: 3–5 quoted moments from the transcripts (with participant ID and approximate location) that illustrate your critique.</w:t>
      </w:r>
    </w:p>
    <w:p>
      <w:pPr>
        <w:pStyle w:val="ListBullet"/>
        <w:spacing w:after="40"/>
      </w:pPr>
      <w:r>
        <w:rPr>
          <w:rFonts w:ascii="Open Sans" w:hAnsi="Open Sans" w:cs="Open Sans"/>
          <w:sz w:val="21"/>
        </w:rPr>
        <w:t>A 1-paragraph reflexive memo: what is the data-collection instrument doing to the kind of analysis you can offer? What kinds of loneliness will be visible — and which will be missed because the guide did not ask?</w:t>
      </w:r>
    </w:p>
    <w:p>
      <w:pPr>
        <w:spacing w:after="40"/>
      </w:pPr>
      <w:r>
        <w:rPr>
          <w:rFonts w:ascii="Open Sans" w:hAnsi="Open Sans" w:cs="Open Sans"/>
          <w:b/>
          <w:i w:val="0"/>
          <w:color w:val="042A25"/>
          <w:sz w:val="21"/>
        </w:rPr>
        <w:t>Why this week</w:t>
      </w:r>
    </w:p>
    <w:p>
      <w:pPr>
        <w:spacing w:after="120"/>
      </w:pPr>
      <w:r>
        <w:rPr>
          <w:rFonts w:ascii="Open Sans" w:hAnsi="Open Sans" w:cs="Open Sans"/>
          <w:b w:val="0"/>
          <w:i w:val="0"/>
          <w:sz w:val="21"/>
        </w:rPr>
        <w:t>Today's lesson treated the data-collection instrument as part of the data, not as transparent. Your critique should make that visible before coding begins.</w:t>
      </w:r>
    </w:p>
    <w:p>
      <w:pPr>
        <w:spacing w:after="40"/>
      </w:pPr>
      <w:r>
        <w:rPr>
          <w:rFonts w:ascii="Open Sans" w:hAnsi="Open Sans" w:cs="Open Sans"/>
          <w:b/>
          <w:i w:val="0"/>
          <w:color w:val="042A25"/>
          <w:sz w:val="21"/>
        </w:rPr>
        <w:t>Due</w:t>
      </w:r>
    </w:p>
    <w:p>
      <w:pPr>
        <w:spacing w:after="120"/>
      </w:pPr>
      <w:r>
        <w:rPr>
          <w:rFonts w:ascii="Open Sans" w:hAnsi="Open Sans" w:cs="Open Sans"/>
          <w:b w:val="0"/>
          <w:i w:val="0"/>
          <w:sz w:val="21"/>
        </w:rPr>
        <w:t>Bring to Week 5.</w:t>
      </w:r>
    </w:p>
    <w:p>
      <w:pPr>
        <w:spacing w:before="160" w:after="40"/>
        <w:outlineLvl w:val="2"/>
      </w:pPr>
      <w:r>
        <w:rPr>
          <w:rFonts w:ascii="Open Sans" w:hAnsi="Open Sans" w:cs="Open Sans"/>
          <w:b/>
          <w:color w:val="042A25"/>
          <w:sz w:val="22"/>
        </w:rPr>
        <w:t>Rubric</w:t>
      </w:r>
    </w:p>
    <w:p>
      <w:pPr>
        <w:spacing w:after="120"/>
      </w:pPr>
      <w:r>
        <w:rPr>
          <w:rFonts w:ascii="Open Sans" w:hAnsi="Open Sans" w:cs="Open Sans"/>
          <w:b w:val="0"/>
          <w:i/>
          <w:color w:val="555555"/>
          <w:sz w:val="20"/>
        </w:rPr>
        <w:t>Weekly capstone milestones are marked out of 5 and contribute toward the participation/term-project grade. The default rule: any student who submits on time, applied that week's lecture content to their own topic, and was honest about uncertainty earns 5/5. Use partial credit only when a criterion is visibly skipped or weakly attempted.</w:t>
      </w:r>
    </w:p>
    <w:tbl>
      <w:tblPr>
        <w:tblW w:type="auto" w:w="0"/>
        <w:tblLayout w:type="fixed"/>
        <w:tblLook w:firstColumn="1" w:firstRow="1" w:lastColumn="0" w:lastRow="0" w:noHBand="0" w:noVBand="1" w:val="04A0"/>
        <w:tblBorders>
          <w:top w:val="single" w:sz="4" w:color="D6DCDB"/>
          <w:left w:val="single" w:sz="4" w:color="D6DCDB"/>
          <w:bottom w:val="single" w:sz="4" w:color="D6DCDB"/>
          <w:right w:val="single" w:sz="4" w:color="D6DCDB"/>
          <w:insideH w:val="single" w:sz="4" w:color="D6DCDB"/>
          <w:insideV w:val="single" w:sz="4" w:color="D6DCDB"/>
        </w:tblBorders>
      </w:tblPr>
      <w:tblGrid>
        <w:gridCol w:w="3120"/>
        <w:gridCol w:w="3120"/>
        <w:gridCol w:w="3120"/>
      </w:tblGrid>
      <w:tr>
        <w:tc>
          <w:tcPr>
            <w:tcW w:type="dxa" w:w="2621"/>
            <w:vAlign w:val="center"/>
            <w:shd w:val="clear" w:color="auto" w:fill="0B7B6B"/>
            <w:tcMar>
              <w:top w:w="80" w:type="dxa"/>
              <w:bottom w:w="80" w:type="dxa"/>
              <w:left w:w="120" w:type="dxa"/>
              <w:right w:w="120" w:type="dxa"/>
            </w:tcMar>
          </w:tcPr>
          <w:p>
            <w:pPr>
              <w:spacing w:after="0"/>
            </w:pPr>
            <w:r/>
            <w:r>
              <w:rPr>
                <w:rFonts w:ascii="Open Sans" w:hAnsi="Open Sans" w:cs="Open Sans"/>
                <w:b/>
                <w:color w:val="FFFFFF"/>
                <w:sz w:val="20"/>
              </w:rPr>
              <w:t>Criterion</w:t>
            </w:r>
          </w:p>
        </w:tc>
        <w:tc>
          <w:tcPr>
            <w:tcW w:type="dxa" w:w="5616"/>
            <w:vAlign w:val="center"/>
            <w:shd w:val="clear" w:color="auto" w:fill="0B7B6B"/>
            <w:tcMar>
              <w:top w:w="80" w:type="dxa"/>
              <w:bottom w:w="80" w:type="dxa"/>
              <w:left w:w="120" w:type="dxa"/>
              <w:right w:w="120" w:type="dxa"/>
            </w:tcMar>
          </w:tcPr>
          <w:p>
            <w:pPr>
              <w:spacing w:after="0"/>
            </w:pPr>
            <w:r/>
            <w:r>
              <w:rPr>
                <w:rFonts w:ascii="Open Sans" w:hAnsi="Open Sans" w:cs="Open Sans"/>
                <w:b/>
                <w:color w:val="FFFFFF"/>
                <w:sz w:val="20"/>
              </w:rPr>
              <w:t>Descriptor</w:t>
            </w:r>
          </w:p>
        </w:tc>
        <w:tc>
          <w:tcPr>
            <w:tcW w:type="dxa" w:w="1123"/>
            <w:vAlign w:val="center"/>
            <w:shd w:val="clear" w:color="auto" w:fill="0B7B6B"/>
            <w:tcMar>
              <w:top w:w="80" w:type="dxa"/>
              <w:bottom w:w="80" w:type="dxa"/>
              <w:left w:w="120" w:type="dxa"/>
              <w:right w:w="120" w:type="dxa"/>
            </w:tcMar>
          </w:tcPr>
          <w:p>
            <w:pPr>
              <w:spacing w:after="0"/>
            </w:pPr>
            <w:r/>
            <w:r>
              <w:rPr>
                <w:rFonts w:ascii="Open Sans" w:hAnsi="Open Sans" w:cs="Open Sans"/>
                <w:b/>
                <w:color w:val="FFFFFF"/>
                <w:sz w:val="20"/>
              </w:rPr>
              <w:t>Marks</w:t>
            </w:r>
          </w:p>
        </w:tc>
      </w:tr>
      <w:tr>
        <w:tc>
          <w:tcPr>
            <w:tcW w:type="dxa" w:w="2621"/>
            <w:vAlign w:val="center"/>
            <w:tcMar>
              <w:top w:w="80" w:type="dxa"/>
              <w:bottom w:w="80" w:type="dxa"/>
              <w:left w:w="120" w:type="dxa"/>
              <w:right w:w="120" w:type="dxa"/>
            </w:tcMar>
          </w:tcPr>
          <w:p>
            <w:pPr>
              <w:spacing w:after="0"/>
            </w:pPr>
            <w:r/>
            <w:r>
              <w:rPr>
                <w:rFonts w:ascii="Open Sans" w:hAnsi="Open Sans" w:cs="Open Sans"/>
                <w:color w:val="042A25"/>
                <w:sz w:val="19"/>
              </w:rPr>
              <w:t>Alignment with this week's content</w:t>
            </w:r>
          </w:p>
        </w:tc>
        <w:tc>
          <w:tcPr>
            <w:tcW w:type="dxa" w:w="5616"/>
            <w:vAlign w:val="center"/>
            <w:tcMar>
              <w:top w:w="80" w:type="dxa"/>
              <w:bottom w:w="80" w:type="dxa"/>
              <w:left w:w="120" w:type="dxa"/>
              <w:right w:w="120" w:type="dxa"/>
            </w:tcMar>
          </w:tcPr>
          <w:p>
            <w:pPr>
              <w:spacing w:after="0"/>
            </w:pPr>
            <w:r/>
            <w:r>
              <w:rPr>
                <w:rFonts w:ascii="Open Sans" w:hAnsi="Open Sans" w:cs="Open Sans"/>
                <w:color w:val="042A25"/>
                <w:sz w:val="19"/>
              </w:rPr>
              <w:t>Submission demonstrates that the student applied the lecture concepts from "Qualitative Data Collection" to their own capstone topic — not generic application.</w:t>
            </w:r>
          </w:p>
        </w:tc>
        <w:tc>
          <w:tcPr>
            <w:tcW w:type="dxa" w:w="1123"/>
            <w:vAlign w:val="center"/>
            <w:tcMar>
              <w:top w:w="80" w:type="dxa"/>
              <w:bottom w:w="80" w:type="dxa"/>
              <w:left w:w="120" w:type="dxa"/>
              <w:right w:w="120" w:type="dxa"/>
            </w:tcMar>
          </w:tcPr>
          <w:p>
            <w:pPr>
              <w:spacing w:after="0"/>
              <w:jc w:val="center"/>
            </w:pPr>
            <w:r/>
            <w:r>
              <w:rPr>
                <w:rFonts w:ascii="Open Sans" w:hAnsi="Open Sans" w:cs="Open Sans"/>
                <w:color w:val="042A25"/>
                <w:sz w:val="19"/>
              </w:rPr>
              <w:t>1</w:t>
            </w:r>
          </w:p>
        </w:tc>
      </w:tr>
      <w:tr>
        <w:tc>
          <w:tcPr>
            <w:tcW w:type="dxa" w:w="2621"/>
            <w:vAlign w:val="center"/>
            <w:shd w:val="clear" w:color="auto" w:fill="F7F9F9"/>
            <w:tcMar>
              <w:top w:w="80" w:type="dxa"/>
              <w:bottom w:w="80" w:type="dxa"/>
              <w:left w:w="120" w:type="dxa"/>
              <w:right w:w="120" w:type="dxa"/>
            </w:tcMar>
          </w:tcPr>
          <w:p>
            <w:pPr>
              <w:spacing w:after="0"/>
            </w:pPr>
            <w:r/>
            <w:r>
              <w:rPr>
                <w:rFonts w:ascii="Open Sans" w:hAnsi="Open Sans" w:cs="Open Sans"/>
                <w:color w:val="042A25"/>
                <w:sz w:val="19"/>
              </w:rPr>
              <w:t>Depth &amp; specificity</w:t>
            </w:r>
          </w:p>
        </w:tc>
        <w:tc>
          <w:tcPr>
            <w:tcW w:type="dxa" w:w="5616"/>
            <w:vAlign w:val="center"/>
            <w:shd w:val="clear" w:color="auto" w:fill="F7F9F9"/>
            <w:tcMar>
              <w:top w:w="80" w:type="dxa"/>
              <w:bottom w:w="80" w:type="dxa"/>
              <w:left w:w="120" w:type="dxa"/>
              <w:right w:w="120" w:type="dxa"/>
            </w:tcMar>
          </w:tcPr>
          <w:p>
            <w:pPr>
              <w:spacing w:after="0"/>
            </w:pPr>
            <w:r/>
            <w:r>
              <w:rPr>
                <w:rFonts w:ascii="Open Sans" w:hAnsi="Open Sans" w:cs="Open Sans"/>
                <w:color w:val="042A25"/>
                <w:sz w:val="19"/>
              </w:rPr>
              <w:t>Critique cites specific transcript moments, not impressions. Distinguishes guide problems from interviewer-execution problems.</w:t>
            </w:r>
          </w:p>
        </w:tc>
        <w:tc>
          <w:tcPr>
            <w:tcW w:type="dxa" w:w="1123"/>
            <w:vAlign w:val="center"/>
            <w:shd w:val="clear" w:color="auto" w:fill="F7F9F9"/>
            <w:tcMar>
              <w:top w:w="80" w:type="dxa"/>
              <w:bottom w:w="80" w:type="dxa"/>
              <w:left w:w="120" w:type="dxa"/>
              <w:right w:w="120" w:type="dxa"/>
            </w:tcMar>
          </w:tcPr>
          <w:p>
            <w:pPr>
              <w:spacing w:after="0"/>
              <w:jc w:val="center"/>
            </w:pPr>
            <w:r/>
            <w:r>
              <w:rPr>
                <w:rFonts w:ascii="Open Sans" w:hAnsi="Open Sans" w:cs="Open Sans"/>
                <w:color w:val="042A25"/>
                <w:sz w:val="19"/>
              </w:rPr>
              <w:t>2</w:t>
            </w:r>
          </w:p>
        </w:tc>
      </w:tr>
      <w:tr>
        <w:tc>
          <w:tcPr>
            <w:tcW w:type="dxa" w:w="2621"/>
            <w:vAlign w:val="center"/>
            <w:tcMar>
              <w:top w:w="80" w:type="dxa"/>
              <w:bottom w:w="80" w:type="dxa"/>
              <w:left w:w="120" w:type="dxa"/>
              <w:right w:w="120" w:type="dxa"/>
            </w:tcMar>
          </w:tcPr>
          <w:p>
            <w:pPr>
              <w:spacing w:after="0"/>
            </w:pPr>
            <w:r/>
            <w:r>
              <w:rPr>
                <w:rFonts w:ascii="Open Sans" w:hAnsi="Open Sans" w:cs="Open Sans"/>
                <w:color w:val="042A25"/>
                <w:sz w:val="19"/>
              </w:rPr>
              <w:t>Evidence &amp; sourcing</w:t>
            </w:r>
          </w:p>
        </w:tc>
        <w:tc>
          <w:tcPr>
            <w:tcW w:type="dxa" w:w="5616"/>
            <w:vAlign w:val="center"/>
            <w:tcMar>
              <w:top w:w="80" w:type="dxa"/>
              <w:bottom w:w="80" w:type="dxa"/>
              <w:left w:w="120" w:type="dxa"/>
              <w:right w:w="120" w:type="dxa"/>
            </w:tcMar>
          </w:tcPr>
          <w:p>
            <w:pPr>
              <w:spacing w:after="0"/>
            </w:pPr>
            <w:r/>
            <w:r>
              <w:rPr>
                <w:rFonts w:ascii="Open Sans" w:hAnsi="Open Sans" w:cs="Open Sans"/>
                <w:color w:val="042A25"/>
                <w:sz w:val="19"/>
              </w:rPr>
              <w:t>Claims are anchored in named sources (papers, datasets, registries, transcripts). No hand-waving; no Wikipedia-only support.</w:t>
            </w:r>
          </w:p>
        </w:tc>
        <w:tc>
          <w:tcPr>
            <w:tcW w:type="dxa" w:w="1123"/>
            <w:vAlign w:val="center"/>
            <w:tcMar>
              <w:top w:w="80" w:type="dxa"/>
              <w:bottom w:w="80" w:type="dxa"/>
              <w:left w:w="120" w:type="dxa"/>
              <w:right w:w="120" w:type="dxa"/>
            </w:tcMar>
          </w:tcPr>
          <w:p>
            <w:pPr>
              <w:spacing w:after="0"/>
              <w:jc w:val="center"/>
            </w:pPr>
            <w:r/>
            <w:r>
              <w:rPr>
                <w:rFonts w:ascii="Open Sans" w:hAnsi="Open Sans" w:cs="Open Sans"/>
                <w:color w:val="042A25"/>
                <w:sz w:val="19"/>
              </w:rPr>
              <w:t>1</w:t>
            </w:r>
          </w:p>
        </w:tc>
      </w:tr>
      <w:tr>
        <w:tc>
          <w:tcPr>
            <w:tcW w:type="dxa" w:w="2621"/>
            <w:vAlign w:val="center"/>
            <w:shd w:val="clear" w:color="auto" w:fill="F7F9F9"/>
            <w:tcMar>
              <w:top w:w="80" w:type="dxa"/>
              <w:bottom w:w="80" w:type="dxa"/>
              <w:left w:w="120" w:type="dxa"/>
              <w:right w:w="120" w:type="dxa"/>
            </w:tcMar>
          </w:tcPr>
          <w:p>
            <w:pPr>
              <w:spacing w:after="0"/>
            </w:pPr>
            <w:r/>
            <w:r>
              <w:rPr>
                <w:rFonts w:ascii="Open Sans" w:hAnsi="Open Sans" w:cs="Open Sans"/>
                <w:color w:val="042A25"/>
                <w:sz w:val="19"/>
              </w:rPr>
              <w:t>Reproducibility &amp; clarity</w:t>
            </w:r>
          </w:p>
        </w:tc>
        <w:tc>
          <w:tcPr>
            <w:tcW w:type="dxa" w:w="5616"/>
            <w:vAlign w:val="center"/>
            <w:shd w:val="clear" w:color="auto" w:fill="F7F9F9"/>
            <w:tcMar>
              <w:top w:w="80" w:type="dxa"/>
              <w:bottom w:w="80" w:type="dxa"/>
              <w:left w:w="120" w:type="dxa"/>
              <w:right w:w="120" w:type="dxa"/>
            </w:tcMar>
          </w:tcPr>
          <w:p>
            <w:pPr>
              <w:spacing w:after="0"/>
            </w:pPr>
            <w:r/>
            <w:r>
              <w:rPr>
                <w:rFonts w:ascii="Open Sans" w:hAnsi="Open Sans" w:cs="Open Sans"/>
                <w:color w:val="042A25"/>
                <w:sz w:val="19"/>
              </w:rPr>
              <w:t>Submission is structured, clearly written, and could be reproduced or built on by next week's milestone. Honest acknowledgment of uncertainty earns full credit.</w:t>
            </w:r>
          </w:p>
        </w:tc>
        <w:tc>
          <w:tcPr>
            <w:tcW w:type="dxa" w:w="1123"/>
            <w:vAlign w:val="center"/>
            <w:shd w:val="clear" w:color="auto" w:fill="F7F9F9"/>
            <w:tcMar>
              <w:top w:w="80" w:type="dxa"/>
              <w:bottom w:w="80" w:type="dxa"/>
              <w:left w:w="120" w:type="dxa"/>
              <w:right w:w="120" w:type="dxa"/>
            </w:tcMar>
          </w:tcPr>
          <w:p>
            <w:pPr>
              <w:spacing w:after="0"/>
              <w:jc w:val="center"/>
            </w:pPr>
            <w:r/>
            <w:r>
              <w:rPr>
                <w:rFonts w:ascii="Open Sans" w:hAnsi="Open Sans" w:cs="Open Sans"/>
                <w:color w:val="042A25"/>
                <w:sz w:val="19"/>
              </w:rPr>
              <w:t>1</w:t>
            </w:r>
          </w:p>
        </w:tc>
      </w:tr>
      <w:tr>
        <w:tc>
          <w:tcPr>
            <w:tcW w:type="dxa" w:w="2621"/>
            <w:vAlign w:val="center"/>
            <w:shd w:val="clear" w:color="auto" w:fill="E8F0EE"/>
            <w:tcMar>
              <w:top w:w="80" w:type="dxa"/>
              <w:bottom w:w="80" w:type="dxa"/>
              <w:left w:w="120" w:type="dxa"/>
              <w:right w:w="120" w:type="dxa"/>
            </w:tcMar>
          </w:tcPr>
          <w:p>
            <w:pPr>
              <w:spacing w:after="0"/>
            </w:pPr>
            <w:r/>
            <w:r>
              <w:rPr>
                <w:rFonts w:ascii="Open Sans" w:hAnsi="Open Sans" w:cs="Open Sans"/>
                <w:b/>
                <w:color w:val="042A25"/>
                <w:sz w:val="20"/>
              </w:rPr>
              <w:t>TOTAL</w:t>
            </w:r>
          </w:p>
        </w:tc>
        <w:tc>
          <w:tcPr>
            <w:tcW w:type="dxa" w:w="5616"/>
            <w:vAlign w:val="center"/>
            <w:shd w:val="clear" w:color="auto" w:fill="E8F0EE"/>
            <w:tcMar>
              <w:top w:w="80" w:type="dxa"/>
              <w:bottom w:w="80" w:type="dxa"/>
              <w:left w:w="120" w:type="dxa"/>
              <w:right w:w="120" w:type="dxa"/>
            </w:tcMar>
          </w:tcPr>
          <w:p>
            <w:pPr>
              <w:spacing w:after="0"/>
            </w:pPr>
            <w:r/>
            <w:r>
              <w:rPr>
                <w:rFonts w:ascii="Open Sans" w:hAnsi="Open Sans" w:cs="Open Sans"/>
                <w:b/>
                <w:color w:val="042A25"/>
                <w:sz w:val="20"/>
              </w:rPr>
              <w:t>Weekly milestone — Interview-Guide Critique + Reflexive Memo</w:t>
            </w:r>
          </w:p>
        </w:tc>
        <w:tc>
          <w:tcPr>
            <w:tcW w:type="dxa" w:w="1123"/>
            <w:vAlign w:val="center"/>
            <w:shd w:val="clear" w:color="auto" w:fill="E8F0EE"/>
            <w:tcMar>
              <w:top w:w="80" w:type="dxa"/>
              <w:bottom w:w="80" w:type="dxa"/>
              <w:left w:w="120" w:type="dxa"/>
              <w:right w:w="120" w:type="dxa"/>
            </w:tcMar>
          </w:tcPr>
          <w:p>
            <w:pPr>
              <w:spacing w:after="0"/>
              <w:jc w:val="center"/>
            </w:pPr>
            <w:r/>
            <w:r>
              <w:rPr>
                <w:rFonts w:ascii="Open Sans" w:hAnsi="Open Sans" w:cs="Open Sans"/>
                <w:b/>
                <w:color w:val="042A25"/>
                <w:sz w:val="20"/>
              </w:rPr>
              <w:t>/ 5</w:t>
            </w:r>
          </w:p>
        </w:tc>
      </w:tr>
    </w:tbl>
    <w:p>
      <w:pPr>
        <w:spacing w:after="40"/>
      </w:pPr>
      <w:r>
        <w:rPr>
          <w:rFonts w:ascii="Open Sans" w:hAnsi="Open Sans" w:cs="Open Sans"/>
          <w:b/>
          <w:i w:val="0"/>
          <w:color w:val="042A25"/>
          <w:sz w:val="21"/>
        </w:rPr>
        <w:t>What to look for</w:t>
      </w:r>
    </w:p>
    <w:p>
      <w:pPr>
        <w:pStyle w:val="ListBullet"/>
        <w:spacing w:after="40"/>
      </w:pPr>
      <w:r>
        <w:rPr>
          <w:rFonts w:ascii="Open Sans" w:hAnsi="Open Sans" w:cs="Open Sans"/>
          <w:sz w:val="21"/>
        </w:rPr>
        <w:t>Critique cites specific transcript moments, not impressions.</w:t>
      </w:r>
    </w:p>
    <w:p>
      <w:pPr>
        <w:pStyle w:val="ListBullet"/>
        <w:spacing w:after="40"/>
      </w:pPr>
      <w:r>
        <w:rPr>
          <w:rFonts w:ascii="Open Sans" w:hAnsi="Open Sans" w:cs="Open Sans"/>
          <w:sz w:val="21"/>
        </w:rPr>
        <w:t>Distinguishes guide problems from interviewer-execution problems.</w:t>
      </w:r>
    </w:p>
    <w:p>
      <w:pPr>
        <w:pStyle w:val="ListBullet"/>
        <w:spacing w:after="40"/>
      </w:pPr>
      <w:r>
        <w:rPr>
          <w:rFonts w:ascii="Open Sans" w:hAnsi="Open Sans" w:cs="Open Sans"/>
          <w:sz w:val="21"/>
        </w:rPr>
        <w:t>Reflexive memo identifies at least one kind of loneliness the instrument is unlikely to surface.</w:t>
      </w:r>
    </w:p>
    <w:p>
      <w:pPr>
        <w:spacing w:after="40"/>
      </w:pPr>
      <w:r>
        <w:rPr>
          <w:rFonts w:ascii="Open Sans" w:hAnsi="Open Sans" w:cs="Open Sans"/>
          <w:b/>
          <w:i w:val="0"/>
          <w:color w:val="042A25"/>
          <w:sz w:val="21"/>
        </w:rPr>
        <w:t>Common pitfalls (deduct 1 mark each, max 2)</w:t>
      </w:r>
    </w:p>
    <w:p>
      <w:pPr>
        <w:pStyle w:val="ListBullet"/>
        <w:spacing w:after="40"/>
      </w:pPr>
      <w:r>
        <w:rPr>
          <w:rFonts w:ascii="Open Sans" w:hAnsi="Open Sans" w:cs="Open Sans"/>
          <w:sz w:val="21"/>
        </w:rPr>
        <w:t>Generic application — could be pasted into any classmate's project.</w:t>
      </w:r>
    </w:p>
    <w:p>
      <w:pPr>
        <w:pStyle w:val="ListBullet"/>
        <w:spacing w:after="40"/>
      </w:pPr>
      <w:r>
        <w:rPr>
          <w:rFonts w:ascii="Open Sans" w:hAnsi="Open Sans" w:cs="Open Sans"/>
          <w:sz w:val="21"/>
        </w:rPr>
        <w:t>Sources are missing or are Wikipedia-only / blog-only.</w:t>
      </w:r>
    </w:p>
    <w:p>
      <w:pPr>
        <w:pStyle w:val="ListBullet"/>
        <w:spacing w:after="40"/>
      </w:pPr>
      <w:r>
        <w:rPr>
          <w:rFonts w:ascii="Open Sans" w:hAnsi="Open Sans" w:cs="Open Sans"/>
          <w:sz w:val="21"/>
        </w:rPr>
        <w:t>Conclusion overclaims relative to evidence.</w:t>
      </w:r>
    </w:p>
    <w:p>
      <w:pPr>
        <w:pStyle w:val="ListBullet"/>
        <w:spacing w:after="40"/>
      </w:pPr>
      <w:r>
        <w:rPr>
          <w:rFonts w:ascii="Open Sans" w:hAnsi="Open Sans" w:cs="Open Sans"/>
          <w:sz w:val="21"/>
        </w:rPr>
        <w:t>Submitted past the deadline without prior arrangement.</w:t>
      </w:r>
    </w:p>
    <w:tbl>
      <w:tblPr>
        <w:tblW w:type="auto" w:w="0"/>
        <w:tblLayout w:type="fixed"/>
        <w:tblLook w:firstColumn="1" w:firstRow="1" w:lastColumn="0" w:lastRow="0" w:noHBand="0" w:noVBand="1" w:val="04A0"/>
        <w:tblBorders>
          <w:top w:val="nil"/>
          <w:left w:val="nil"/>
          <w:bottom w:val="nil"/>
          <w:right w:val="nil"/>
          <w:insideH w:val="nil"/>
          <w:insideV w:val="nil"/>
        </w:tblBorders>
      </w:tblPr>
      <w:tblGrid>
        <w:gridCol w:w="9360"/>
      </w:tblGrid>
      <w:tr>
        <w:tc>
          <w:tcPr>
            <w:tcW w:type="dxa" w:w="9360"/>
            <w:shd w:val="clear" w:color="auto" w:fill="FFF4F6"/>
            <w:tcMar>
              <w:top w:w="120" w:type="dxa"/>
              <w:bottom w:w="120" w:type="dxa"/>
              <w:left w:w="160" w:type="dxa"/>
              <w:right w:w="160" w:type="dxa"/>
            </w:tcMar>
            <w:tcBorders>
              <w:top w:val="single" w:sz="4" w:color="D6DCDB"/>
              <w:right w:val="single" w:sz="4" w:color="D6DCDB"/>
              <w:bottom w:val="single" w:sz="4" w:color="D6DCDB"/>
              <w:left w:val="single" w:sz="24" w:color="CC0033"/>
            </w:tcBorders>
          </w:tcPr>
          <w:p>
            <w:pPr>
              <w:spacing w:after="40"/>
            </w:pPr>
            <w:r/>
            <w:r>
              <w:rPr>
                <w:rFonts w:ascii="Open Sans" w:hAnsi="Open Sans" w:cs="Open Sans"/>
                <w:b/>
                <w:color w:val="065C50"/>
                <w:sz w:val="16"/>
              </w:rPr>
              <w:t>HOW THIS CONNECTS TO THE FINAL DELIVERABLE</w:t>
            </w:r>
          </w:p>
          <w:p>
            <w:pPr>
              <w:spacing w:after="0"/>
            </w:pPr>
            <w:r>
              <w:rPr>
                <w:rFonts w:ascii="Open Sans" w:hAnsi="Open Sans" w:cs="Open Sans"/>
                <w:color w:val="042A25"/>
                <w:sz w:val="21"/>
              </w:rPr>
              <w:t>This milestone becomes part of the final The Complete Qualitative Analysis Paper. Students should refine and integrate this milestone in Week 12's final submission rather than re-submit it raw.</w:t>
            </w:r>
          </w:p>
        </w:tc>
      </w:tr>
    </w:tbl>
    <w:p>
      <w:pPr>
        <w:spacing w:after="80"/>
      </w:pPr>
    </w:p>
    <w:p>
      <w:pPr>
        <w:pBdr>
          <w:bottom w:val="single" w:sz="8" w:space="1" w:color="D6DCDB"/>
        </w:pBdr>
        <w:spacing w:after="120"/>
      </w:pPr>
    </w:p>
    <w:p>
      <w:pPr>
        <w:spacing w:after="40"/>
      </w:pPr>
      <w:r>
        <w:rPr>
          <w:rFonts w:ascii="Open Sans" w:hAnsi="Open Sans" w:cs="Open Sans"/>
          <w:b/>
          <w:color w:val="999999"/>
          <w:sz w:val="16"/>
          <w:spacing w:val="60"/>
        </w:rPr>
        <w:t>WEEK 05</w:t>
      </w:r>
    </w:p>
    <w:p>
      <w:pPr>
        <w:spacing w:after="40"/>
      </w:pPr>
      <w:r>
        <w:rPr>
          <w:rFonts w:ascii="Open Sans" w:hAnsi="Open Sans" w:cs="Open Sans"/>
          <w:b/>
          <w:color w:val="065C50"/>
          <w:sz w:val="32"/>
        </w:rPr>
        <w:t>Open Codes + Codebook v0.1</w:t>
      </w:r>
    </w:p>
    <w:p>
      <w:pPr>
        <w:spacing w:after="80"/>
      </w:pPr>
      <w:r>
        <w:rPr>
          <w:rFonts w:ascii="Open Sans" w:hAnsi="Open Sans" w:cs="Open Sans"/>
          <w:i/>
          <w:color w:val="555555"/>
          <w:sz w:val="18"/>
        </w:rPr>
        <w:t>Lesson 5 — Themes and Codebooks</w:t>
      </w:r>
    </w:p>
    <w:p>
      <w:pPr>
        <w:spacing w:before="160" w:after="40"/>
        <w:outlineLvl w:val="2"/>
      </w:pPr>
      <w:r>
        <w:rPr>
          <w:rFonts w:ascii="Open Sans" w:hAnsi="Open Sans" w:cs="Open Sans"/>
          <w:b/>
          <w:color w:val="042A25"/>
          <w:sz w:val="22"/>
        </w:rPr>
        <w:t>Brief</w:t>
      </w:r>
    </w:p>
    <w:tbl>
      <w:tblPr>
        <w:tblW w:type="auto" w:w="0"/>
        <w:tblLayout w:type="fixed"/>
        <w:tblLook w:firstColumn="1" w:firstRow="1" w:lastColumn="0" w:lastRow="0" w:noHBand="0" w:noVBand="1" w:val="04A0"/>
        <w:tblBorders>
          <w:top w:val="nil"/>
          <w:left w:val="nil"/>
          <w:bottom w:val="nil"/>
          <w:right w:val="nil"/>
          <w:insideH w:val="nil"/>
          <w:insideV w:val="nil"/>
        </w:tblBorders>
      </w:tblPr>
      <w:tblGrid>
        <w:gridCol w:w="9360"/>
      </w:tblGrid>
      <w:tr>
        <w:tc>
          <w:tcPr>
            <w:tcW w:type="dxa" w:w="9360"/>
            <w:shd w:val="clear" w:color="auto" w:fill="E8F0EE"/>
            <w:tcMar>
              <w:top w:w="120" w:type="dxa"/>
              <w:bottom w:w="120" w:type="dxa"/>
              <w:left w:w="160" w:type="dxa"/>
              <w:right w:w="160" w:type="dxa"/>
            </w:tcMar>
            <w:tcBorders>
              <w:top w:val="single" w:sz="4" w:color="D6DCDB"/>
              <w:right w:val="single" w:sz="4" w:color="D6DCDB"/>
              <w:bottom w:val="single" w:sz="4" w:color="D6DCDB"/>
              <w:left w:val="single" w:sz="24" w:color="0B7B6B"/>
            </w:tcBorders>
          </w:tcPr>
          <w:p>
            <w:pPr>
              <w:spacing w:after="40"/>
            </w:pPr>
            <w:r/>
            <w:r>
              <w:rPr>
                <w:rFonts w:ascii="Open Sans" w:hAnsi="Open Sans" w:cs="Open Sans"/>
                <w:b/>
                <w:color w:val="065C50"/>
                <w:sz w:val="16"/>
              </w:rPr>
              <w:t>IN ONE SENTENCE</w:t>
            </w:r>
          </w:p>
          <w:p>
            <w:pPr>
              <w:spacing w:after="0"/>
            </w:pPr>
            <w:r>
              <w:rPr>
                <w:rFonts w:ascii="Open Sans" w:hAnsi="Open Sans" w:cs="Open Sans"/>
                <w:color w:val="042A25"/>
                <w:sz w:val="21"/>
              </w:rPr>
              <w:t>Open-code at least six transcripts and draft the first version of your codebook.</w:t>
            </w:r>
          </w:p>
        </w:tc>
      </w:tr>
    </w:tbl>
    <w:p>
      <w:pPr>
        <w:spacing w:after="80"/>
      </w:pPr>
    </w:p>
    <w:p>
      <w:pPr>
        <w:spacing w:after="40"/>
      </w:pPr>
      <w:r>
        <w:rPr>
          <w:rFonts w:ascii="Open Sans" w:hAnsi="Open Sans" w:cs="Open Sans"/>
          <w:b/>
          <w:i w:val="0"/>
          <w:color w:val="042A25"/>
          <w:sz w:val="21"/>
        </w:rPr>
        <w:t>What to submit</w:t>
      </w:r>
    </w:p>
    <w:p>
      <w:pPr>
        <w:pStyle w:val="ListBullet"/>
        <w:spacing w:after="40"/>
      </w:pPr>
      <w:r>
        <w:rPr>
          <w:rFonts w:ascii="Open Sans" w:hAnsi="Open Sans" w:cs="Open Sans"/>
          <w:sz w:val="21"/>
        </w:rPr>
        <w:t>Open codes applied to at least 6 of the 20 transcripts (or 30% of your substituted dataset).</w:t>
      </w:r>
    </w:p>
    <w:p>
      <w:pPr>
        <w:pStyle w:val="ListBullet"/>
        <w:spacing w:after="40"/>
      </w:pPr>
      <w:r>
        <w:rPr>
          <w:rFonts w:ascii="Open Sans" w:hAnsi="Open Sans" w:cs="Open Sans"/>
          <w:sz w:val="21"/>
        </w:rPr>
        <w:t>Codebook v0.1 with: code name, definition, inclusion rules, exclusion rules, and 1 example quote per code.</w:t>
      </w:r>
    </w:p>
    <w:p>
      <w:pPr>
        <w:pStyle w:val="ListBullet"/>
        <w:spacing w:after="40"/>
      </w:pPr>
      <w:r>
        <w:rPr>
          <w:rFonts w:ascii="Open Sans" w:hAnsi="Open Sans" w:cs="Open Sans"/>
          <w:sz w:val="21"/>
        </w:rPr>
        <w:t>A 1-paragraph reflective note on the codes that surprised you and on any disagreement between your codes and the literature framing from Week 2.</w:t>
      </w:r>
    </w:p>
    <w:p>
      <w:pPr>
        <w:pStyle w:val="ListBullet"/>
        <w:spacing w:after="40"/>
      </w:pPr>
      <w:r>
        <w:rPr>
          <w:rFonts w:ascii="Open Sans" w:hAnsi="Open Sans" w:cs="Open Sans"/>
          <w:sz w:val="21"/>
        </w:rPr>
        <w:t>Submit codebook as a table; submit transcripts with codes either as a marked-up file or as a coded export from your software of choice (NVivo / MAXQDA / ATLAS.ti / Dedoose / Taguette / spreadsheet).</w:t>
      </w:r>
    </w:p>
    <w:p>
      <w:pPr>
        <w:spacing w:after="40"/>
      </w:pPr>
      <w:r>
        <w:rPr>
          <w:rFonts w:ascii="Open Sans" w:hAnsi="Open Sans" w:cs="Open Sans"/>
          <w:b/>
          <w:i w:val="0"/>
          <w:color w:val="042A25"/>
          <w:sz w:val="21"/>
        </w:rPr>
        <w:t>Why this week</w:t>
      </w:r>
    </w:p>
    <w:p>
      <w:pPr>
        <w:spacing w:after="120"/>
      </w:pPr>
      <w:r>
        <w:rPr>
          <w:rFonts w:ascii="Open Sans" w:hAnsi="Open Sans" w:cs="Open Sans"/>
          <w:b w:val="0"/>
          <w:i w:val="0"/>
          <w:sz w:val="21"/>
        </w:rPr>
        <w:t>Today's lesson made the codebook the load-bearing document of your project. Get its structure right now — every later analysis depends on it.</w:t>
      </w:r>
    </w:p>
    <w:p>
      <w:pPr>
        <w:spacing w:after="40"/>
      </w:pPr>
      <w:r>
        <w:rPr>
          <w:rFonts w:ascii="Open Sans" w:hAnsi="Open Sans" w:cs="Open Sans"/>
          <w:b/>
          <w:i w:val="0"/>
          <w:color w:val="042A25"/>
          <w:sz w:val="21"/>
        </w:rPr>
        <w:t>Due</w:t>
      </w:r>
    </w:p>
    <w:p>
      <w:pPr>
        <w:spacing w:after="120"/>
      </w:pPr>
      <w:r>
        <w:rPr>
          <w:rFonts w:ascii="Open Sans" w:hAnsi="Open Sans" w:cs="Open Sans"/>
          <w:b w:val="0"/>
          <w:i w:val="0"/>
          <w:sz w:val="21"/>
        </w:rPr>
        <w:t>Bring codebook + coded transcripts to Week 6.</w:t>
      </w:r>
    </w:p>
    <w:p>
      <w:pPr>
        <w:spacing w:before="160" w:after="40"/>
        <w:outlineLvl w:val="2"/>
      </w:pPr>
      <w:r>
        <w:rPr>
          <w:rFonts w:ascii="Open Sans" w:hAnsi="Open Sans" w:cs="Open Sans"/>
          <w:b/>
          <w:color w:val="042A25"/>
          <w:sz w:val="22"/>
        </w:rPr>
        <w:t>Rubric</w:t>
      </w:r>
    </w:p>
    <w:p>
      <w:pPr>
        <w:spacing w:after="120"/>
      </w:pPr>
      <w:r>
        <w:rPr>
          <w:rFonts w:ascii="Open Sans" w:hAnsi="Open Sans" w:cs="Open Sans"/>
          <w:b w:val="0"/>
          <w:i/>
          <w:color w:val="555555"/>
          <w:sz w:val="20"/>
        </w:rPr>
        <w:t>Weekly capstone milestones are marked out of 5 and contribute toward the participation/term-project grade. The default rule: any student who submits on time, applied that week's lecture content to their own topic, and was honest about uncertainty earns 5/5. Use partial credit only when a criterion is visibly skipped or weakly attempted.</w:t>
      </w:r>
    </w:p>
    <w:tbl>
      <w:tblPr>
        <w:tblW w:type="auto" w:w="0"/>
        <w:tblLayout w:type="fixed"/>
        <w:tblLook w:firstColumn="1" w:firstRow="1" w:lastColumn="0" w:lastRow="0" w:noHBand="0" w:noVBand="1" w:val="04A0"/>
        <w:tblBorders>
          <w:top w:val="single" w:sz="4" w:color="D6DCDB"/>
          <w:left w:val="single" w:sz="4" w:color="D6DCDB"/>
          <w:bottom w:val="single" w:sz="4" w:color="D6DCDB"/>
          <w:right w:val="single" w:sz="4" w:color="D6DCDB"/>
          <w:insideH w:val="single" w:sz="4" w:color="D6DCDB"/>
          <w:insideV w:val="single" w:sz="4" w:color="D6DCDB"/>
        </w:tblBorders>
      </w:tblPr>
      <w:tblGrid>
        <w:gridCol w:w="3120"/>
        <w:gridCol w:w="3120"/>
        <w:gridCol w:w="3120"/>
      </w:tblGrid>
      <w:tr>
        <w:tc>
          <w:tcPr>
            <w:tcW w:type="dxa" w:w="2621"/>
            <w:vAlign w:val="center"/>
            <w:shd w:val="clear" w:color="auto" w:fill="0B7B6B"/>
            <w:tcMar>
              <w:top w:w="80" w:type="dxa"/>
              <w:bottom w:w="80" w:type="dxa"/>
              <w:left w:w="120" w:type="dxa"/>
              <w:right w:w="120" w:type="dxa"/>
            </w:tcMar>
          </w:tcPr>
          <w:p>
            <w:pPr>
              <w:spacing w:after="0"/>
            </w:pPr>
            <w:r/>
            <w:r>
              <w:rPr>
                <w:rFonts w:ascii="Open Sans" w:hAnsi="Open Sans" w:cs="Open Sans"/>
                <w:b/>
                <w:color w:val="FFFFFF"/>
                <w:sz w:val="20"/>
              </w:rPr>
              <w:t>Criterion</w:t>
            </w:r>
          </w:p>
        </w:tc>
        <w:tc>
          <w:tcPr>
            <w:tcW w:type="dxa" w:w="5616"/>
            <w:vAlign w:val="center"/>
            <w:shd w:val="clear" w:color="auto" w:fill="0B7B6B"/>
            <w:tcMar>
              <w:top w:w="80" w:type="dxa"/>
              <w:bottom w:w="80" w:type="dxa"/>
              <w:left w:w="120" w:type="dxa"/>
              <w:right w:w="120" w:type="dxa"/>
            </w:tcMar>
          </w:tcPr>
          <w:p>
            <w:pPr>
              <w:spacing w:after="0"/>
            </w:pPr>
            <w:r/>
            <w:r>
              <w:rPr>
                <w:rFonts w:ascii="Open Sans" w:hAnsi="Open Sans" w:cs="Open Sans"/>
                <w:b/>
                <w:color w:val="FFFFFF"/>
                <w:sz w:val="20"/>
              </w:rPr>
              <w:t>Descriptor</w:t>
            </w:r>
          </w:p>
        </w:tc>
        <w:tc>
          <w:tcPr>
            <w:tcW w:type="dxa" w:w="1123"/>
            <w:vAlign w:val="center"/>
            <w:shd w:val="clear" w:color="auto" w:fill="0B7B6B"/>
            <w:tcMar>
              <w:top w:w="80" w:type="dxa"/>
              <w:bottom w:w="80" w:type="dxa"/>
              <w:left w:w="120" w:type="dxa"/>
              <w:right w:w="120" w:type="dxa"/>
            </w:tcMar>
          </w:tcPr>
          <w:p>
            <w:pPr>
              <w:spacing w:after="0"/>
            </w:pPr>
            <w:r/>
            <w:r>
              <w:rPr>
                <w:rFonts w:ascii="Open Sans" w:hAnsi="Open Sans" w:cs="Open Sans"/>
                <w:b/>
                <w:color w:val="FFFFFF"/>
                <w:sz w:val="20"/>
              </w:rPr>
              <w:t>Marks</w:t>
            </w:r>
          </w:p>
        </w:tc>
      </w:tr>
      <w:tr>
        <w:tc>
          <w:tcPr>
            <w:tcW w:type="dxa" w:w="2621"/>
            <w:vAlign w:val="center"/>
            <w:tcMar>
              <w:top w:w="80" w:type="dxa"/>
              <w:bottom w:w="80" w:type="dxa"/>
              <w:left w:w="120" w:type="dxa"/>
              <w:right w:w="120" w:type="dxa"/>
            </w:tcMar>
          </w:tcPr>
          <w:p>
            <w:pPr>
              <w:spacing w:after="0"/>
            </w:pPr>
            <w:r/>
            <w:r>
              <w:rPr>
                <w:rFonts w:ascii="Open Sans" w:hAnsi="Open Sans" w:cs="Open Sans"/>
                <w:color w:val="042A25"/>
                <w:sz w:val="19"/>
              </w:rPr>
              <w:t>Alignment with this week's content</w:t>
            </w:r>
          </w:p>
        </w:tc>
        <w:tc>
          <w:tcPr>
            <w:tcW w:type="dxa" w:w="5616"/>
            <w:vAlign w:val="center"/>
            <w:tcMar>
              <w:top w:w="80" w:type="dxa"/>
              <w:bottom w:w="80" w:type="dxa"/>
              <w:left w:w="120" w:type="dxa"/>
              <w:right w:w="120" w:type="dxa"/>
            </w:tcMar>
          </w:tcPr>
          <w:p>
            <w:pPr>
              <w:spacing w:after="0"/>
            </w:pPr>
            <w:r/>
            <w:r>
              <w:rPr>
                <w:rFonts w:ascii="Open Sans" w:hAnsi="Open Sans" w:cs="Open Sans"/>
                <w:color w:val="042A25"/>
                <w:sz w:val="19"/>
              </w:rPr>
              <w:t>Submission demonstrates that the student applied the lecture concepts from "Themes and Codebooks" to their own capstone topic — not generic application.</w:t>
            </w:r>
          </w:p>
        </w:tc>
        <w:tc>
          <w:tcPr>
            <w:tcW w:type="dxa" w:w="1123"/>
            <w:vAlign w:val="center"/>
            <w:tcMar>
              <w:top w:w="80" w:type="dxa"/>
              <w:bottom w:w="80" w:type="dxa"/>
              <w:left w:w="120" w:type="dxa"/>
              <w:right w:w="120" w:type="dxa"/>
            </w:tcMar>
          </w:tcPr>
          <w:p>
            <w:pPr>
              <w:spacing w:after="0"/>
              <w:jc w:val="center"/>
            </w:pPr>
            <w:r/>
            <w:r>
              <w:rPr>
                <w:rFonts w:ascii="Open Sans" w:hAnsi="Open Sans" w:cs="Open Sans"/>
                <w:color w:val="042A25"/>
                <w:sz w:val="19"/>
              </w:rPr>
              <w:t>1</w:t>
            </w:r>
          </w:p>
        </w:tc>
      </w:tr>
      <w:tr>
        <w:tc>
          <w:tcPr>
            <w:tcW w:type="dxa" w:w="2621"/>
            <w:vAlign w:val="center"/>
            <w:shd w:val="clear" w:color="auto" w:fill="F7F9F9"/>
            <w:tcMar>
              <w:top w:w="80" w:type="dxa"/>
              <w:bottom w:w="80" w:type="dxa"/>
              <w:left w:w="120" w:type="dxa"/>
              <w:right w:w="120" w:type="dxa"/>
            </w:tcMar>
          </w:tcPr>
          <w:p>
            <w:pPr>
              <w:spacing w:after="0"/>
            </w:pPr>
            <w:r/>
            <w:r>
              <w:rPr>
                <w:rFonts w:ascii="Open Sans" w:hAnsi="Open Sans" w:cs="Open Sans"/>
                <w:color w:val="042A25"/>
                <w:sz w:val="19"/>
              </w:rPr>
              <w:t>Depth &amp; specificity</w:t>
            </w:r>
          </w:p>
        </w:tc>
        <w:tc>
          <w:tcPr>
            <w:tcW w:type="dxa" w:w="5616"/>
            <w:vAlign w:val="center"/>
            <w:shd w:val="clear" w:color="auto" w:fill="F7F9F9"/>
            <w:tcMar>
              <w:top w:w="80" w:type="dxa"/>
              <w:bottom w:w="80" w:type="dxa"/>
              <w:left w:w="120" w:type="dxa"/>
              <w:right w:w="120" w:type="dxa"/>
            </w:tcMar>
          </w:tcPr>
          <w:p>
            <w:pPr>
              <w:spacing w:after="0"/>
            </w:pPr>
            <w:r/>
            <w:r>
              <w:rPr>
                <w:rFonts w:ascii="Open Sans" w:hAnsi="Open Sans" w:cs="Open Sans"/>
                <w:color w:val="042A25"/>
                <w:sz w:val="19"/>
              </w:rPr>
              <w:t>At least 6 transcripts coded. Codes have definitions and inclusion/exclusion rules (not just labels).</w:t>
            </w:r>
          </w:p>
        </w:tc>
        <w:tc>
          <w:tcPr>
            <w:tcW w:type="dxa" w:w="1123"/>
            <w:vAlign w:val="center"/>
            <w:shd w:val="clear" w:color="auto" w:fill="F7F9F9"/>
            <w:tcMar>
              <w:top w:w="80" w:type="dxa"/>
              <w:bottom w:w="80" w:type="dxa"/>
              <w:left w:w="120" w:type="dxa"/>
              <w:right w:w="120" w:type="dxa"/>
            </w:tcMar>
          </w:tcPr>
          <w:p>
            <w:pPr>
              <w:spacing w:after="0"/>
              <w:jc w:val="center"/>
            </w:pPr>
            <w:r/>
            <w:r>
              <w:rPr>
                <w:rFonts w:ascii="Open Sans" w:hAnsi="Open Sans" w:cs="Open Sans"/>
                <w:color w:val="042A25"/>
                <w:sz w:val="19"/>
              </w:rPr>
              <w:t>2</w:t>
            </w:r>
          </w:p>
        </w:tc>
      </w:tr>
      <w:tr>
        <w:tc>
          <w:tcPr>
            <w:tcW w:type="dxa" w:w="2621"/>
            <w:vAlign w:val="center"/>
            <w:tcMar>
              <w:top w:w="80" w:type="dxa"/>
              <w:bottom w:w="80" w:type="dxa"/>
              <w:left w:w="120" w:type="dxa"/>
              <w:right w:w="120" w:type="dxa"/>
            </w:tcMar>
          </w:tcPr>
          <w:p>
            <w:pPr>
              <w:spacing w:after="0"/>
            </w:pPr>
            <w:r/>
            <w:r>
              <w:rPr>
                <w:rFonts w:ascii="Open Sans" w:hAnsi="Open Sans" w:cs="Open Sans"/>
                <w:color w:val="042A25"/>
                <w:sz w:val="19"/>
              </w:rPr>
              <w:t>Evidence &amp; sourcing</w:t>
            </w:r>
          </w:p>
        </w:tc>
        <w:tc>
          <w:tcPr>
            <w:tcW w:type="dxa" w:w="5616"/>
            <w:vAlign w:val="center"/>
            <w:tcMar>
              <w:top w:w="80" w:type="dxa"/>
              <w:bottom w:w="80" w:type="dxa"/>
              <w:left w:w="120" w:type="dxa"/>
              <w:right w:w="120" w:type="dxa"/>
            </w:tcMar>
          </w:tcPr>
          <w:p>
            <w:pPr>
              <w:spacing w:after="0"/>
            </w:pPr>
            <w:r/>
            <w:r>
              <w:rPr>
                <w:rFonts w:ascii="Open Sans" w:hAnsi="Open Sans" w:cs="Open Sans"/>
                <w:color w:val="042A25"/>
                <w:sz w:val="19"/>
              </w:rPr>
              <w:t>Claims are anchored in named sources (papers, datasets, registries, transcripts). No hand-waving; no Wikipedia-only support.</w:t>
            </w:r>
          </w:p>
        </w:tc>
        <w:tc>
          <w:tcPr>
            <w:tcW w:type="dxa" w:w="1123"/>
            <w:vAlign w:val="center"/>
            <w:tcMar>
              <w:top w:w="80" w:type="dxa"/>
              <w:bottom w:w="80" w:type="dxa"/>
              <w:left w:w="120" w:type="dxa"/>
              <w:right w:w="120" w:type="dxa"/>
            </w:tcMar>
          </w:tcPr>
          <w:p>
            <w:pPr>
              <w:spacing w:after="0"/>
              <w:jc w:val="center"/>
            </w:pPr>
            <w:r/>
            <w:r>
              <w:rPr>
                <w:rFonts w:ascii="Open Sans" w:hAnsi="Open Sans" w:cs="Open Sans"/>
                <w:color w:val="042A25"/>
                <w:sz w:val="19"/>
              </w:rPr>
              <w:t>1</w:t>
            </w:r>
          </w:p>
        </w:tc>
      </w:tr>
      <w:tr>
        <w:tc>
          <w:tcPr>
            <w:tcW w:type="dxa" w:w="2621"/>
            <w:vAlign w:val="center"/>
            <w:shd w:val="clear" w:color="auto" w:fill="F7F9F9"/>
            <w:tcMar>
              <w:top w:w="80" w:type="dxa"/>
              <w:bottom w:w="80" w:type="dxa"/>
              <w:left w:w="120" w:type="dxa"/>
              <w:right w:w="120" w:type="dxa"/>
            </w:tcMar>
          </w:tcPr>
          <w:p>
            <w:pPr>
              <w:spacing w:after="0"/>
            </w:pPr>
            <w:r/>
            <w:r>
              <w:rPr>
                <w:rFonts w:ascii="Open Sans" w:hAnsi="Open Sans" w:cs="Open Sans"/>
                <w:color w:val="042A25"/>
                <w:sz w:val="19"/>
              </w:rPr>
              <w:t>Reproducibility &amp; clarity</w:t>
            </w:r>
          </w:p>
        </w:tc>
        <w:tc>
          <w:tcPr>
            <w:tcW w:type="dxa" w:w="5616"/>
            <w:vAlign w:val="center"/>
            <w:shd w:val="clear" w:color="auto" w:fill="F7F9F9"/>
            <w:tcMar>
              <w:top w:w="80" w:type="dxa"/>
              <w:bottom w:w="80" w:type="dxa"/>
              <w:left w:w="120" w:type="dxa"/>
              <w:right w:w="120" w:type="dxa"/>
            </w:tcMar>
          </w:tcPr>
          <w:p>
            <w:pPr>
              <w:spacing w:after="0"/>
            </w:pPr>
            <w:r/>
            <w:r>
              <w:rPr>
                <w:rFonts w:ascii="Open Sans" w:hAnsi="Open Sans" w:cs="Open Sans"/>
                <w:color w:val="042A25"/>
                <w:sz w:val="19"/>
              </w:rPr>
              <w:t>Submission is structured, clearly written, and could be reproduced or built on by next week's milestone. Honest acknowledgment of uncertainty earns full credit.</w:t>
            </w:r>
          </w:p>
        </w:tc>
        <w:tc>
          <w:tcPr>
            <w:tcW w:type="dxa" w:w="1123"/>
            <w:vAlign w:val="center"/>
            <w:shd w:val="clear" w:color="auto" w:fill="F7F9F9"/>
            <w:tcMar>
              <w:top w:w="80" w:type="dxa"/>
              <w:bottom w:w="80" w:type="dxa"/>
              <w:left w:w="120" w:type="dxa"/>
              <w:right w:w="120" w:type="dxa"/>
            </w:tcMar>
          </w:tcPr>
          <w:p>
            <w:pPr>
              <w:spacing w:after="0"/>
              <w:jc w:val="center"/>
            </w:pPr>
            <w:r/>
            <w:r>
              <w:rPr>
                <w:rFonts w:ascii="Open Sans" w:hAnsi="Open Sans" w:cs="Open Sans"/>
                <w:color w:val="042A25"/>
                <w:sz w:val="19"/>
              </w:rPr>
              <w:t>1</w:t>
            </w:r>
          </w:p>
        </w:tc>
      </w:tr>
      <w:tr>
        <w:tc>
          <w:tcPr>
            <w:tcW w:type="dxa" w:w="2621"/>
            <w:vAlign w:val="center"/>
            <w:shd w:val="clear" w:color="auto" w:fill="E8F0EE"/>
            <w:tcMar>
              <w:top w:w="80" w:type="dxa"/>
              <w:bottom w:w="80" w:type="dxa"/>
              <w:left w:w="120" w:type="dxa"/>
              <w:right w:w="120" w:type="dxa"/>
            </w:tcMar>
          </w:tcPr>
          <w:p>
            <w:pPr>
              <w:spacing w:after="0"/>
            </w:pPr>
            <w:r/>
            <w:r>
              <w:rPr>
                <w:rFonts w:ascii="Open Sans" w:hAnsi="Open Sans" w:cs="Open Sans"/>
                <w:b/>
                <w:color w:val="042A25"/>
                <w:sz w:val="20"/>
              </w:rPr>
              <w:t>TOTAL</w:t>
            </w:r>
          </w:p>
        </w:tc>
        <w:tc>
          <w:tcPr>
            <w:tcW w:type="dxa" w:w="5616"/>
            <w:vAlign w:val="center"/>
            <w:shd w:val="clear" w:color="auto" w:fill="E8F0EE"/>
            <w:tcMar>
              <w:top w:w="80" w:type="dxa"/>
              <w:bottom w:w="80" w:type="dxa"/>
              <w:left w:w="120" w:type="dxa"/>
              <w:right w:w="120" w:type="dxa"/>
            </w:tcMar>
          </w:tcPr>
          <w:p>
            <w:pPr>
              <w:spacing w:after="0"/>
            </w:pPr>
            <w:r/>
            <w:r>
              <w:rPr>
                <w:rFonts w:ascii="Open Sans" w:hAnsi="Open Sans" w:cs="Open Sans"/>
                <w:b/>
                <w:color w:val="042A25"/>
                <w:sz w:val="20"/>
              </w:rPr>
              <w:t>Weekly milestone — Open Codes + Codebook v0.1</w:t>
            </w:r>
          </w:p>
        </w:tc>
        <w:tc>
          <w:tcPr>
            <w:tcW w:type="dxa" w:w="1123"/>
            <w:vAlign w:val="center"/>
            <w:shd w:val="clear" w:color="auto" w:fill="E8F0EE"/>
            <w:tcMar>
              <w:top w:w="80" w:type="dxa"/>
              <w:bottom w:w="80" w:type="dxa"/>
              <w:left w:w="120" w:type="dxa"/>
              <w:right w:w="120" w:type="dxa"/>
            </w:tcMar>
          </w:tcPr>
          <w:p>
            <w:pPr>
              <w:spacing w:after="0"/>
              <w:jc w:val="center"/>
            </w:pPr>
            <w:r/>
            <w:r>
              <w:rPr>
                <w:rFonts w:ascii="Open Sans" w:hAnsi="Open Sans" w:cs="Open Sans"/>
                <w:b/>
                <w:color w:val="042A25"/>
                <w:sz w:val="20"/>
              </w:rPr>
              <w:t>/ 5</w:t>
            </w:r>
          </w:p>
        </w:tc>
      </w:tr>
    </w:tbl>
    <w:p>
      <w:pPr>
        <w:spacing w:after="40"/>
      </w:pPr>
      <w:r>
        <w:rPr>
          <w:rFonts w:ascii="Open Sans" w:hAnsi="Open Sans" w:cs="Open Sans"/>
          <w:b/>
          <w:i w:val="0"/>
          <w:color w:val="042A25"/>
          <w:sz w:val="21"/>
        </w:rPr>
        <w:t>What to look for</w:t>
      </w:r>
    </w:p>
    <w:p>
      <w:pPr>
        <w:pStyle w:val="ListBullet"/>
        <w:spacing w:after="40"/>
      </w:pPr>
      <w:r>
        <w:rPr>
          <w:rFonts w:ascii="Open Sans" w:hAnsi="Open Sans" w:cs="Open Sans"/>
          <w:sz w:val="21"/>
        </w:rPr>
        <w:t>At least 6 transcripts coded.</w:t>
      </w:r>
    </w:p>
    <w:p>
      <w:pPr>
        <w:pStyle w:val="ListBullet"/>
        <w:spacing w:after="40"/>
      </w:pPr>
      <w:r>
        <w:rPr>
          <w:rFonts w:ascii="Open Sans" w:hAnsi="Open Sans" w:cs="Open Sans"/>
          <w:sz w:val="21"/>
        </w:rPr>
        <w:t>Codes have definitions and inclusion/exclusion rules (not just labels).</w:t>
      </w:r>
    </w:p>
    <w:p>
      <w:pPr>
        <w:pStyle w:val="ListBullet"/>
        <w:spacing w:after="40"/>
      </w:pPr>
      <w:r>
        <w:rPr>
          <w:rFonts w:ascii="Open Sans" w:hAnsi="Open Sans" w:cs="Open Sans"/>
          <w:sz w:val="21"/>
        </w:rPr>
        <w:t>Disagreement with literature is acknowledged, not papered over.</w:t>
      </w:r>
    </w:p>
    <w:p>
      <w:pPr>
        <w:spacing w:after="40"/>
      </w:pPr>
      <w:r>
        <w:rPr>
          <w:rFonts w:ascii="Open Sans" w:hAnsi="Open Sans" w:cs="Open Sans"/>
          <w:b/>
          <w:i w:val="0"/>
          <w:color w:val="042A25"/>
          <w:sz w:val="21"/>
        </w:rPr>
        <w:t>Common pitfalls (deduct 1 mark each, max 2)</w:t>
      </w:r>
    </w:p>
    <w:p>
      <w:pPr>
        <w:pStyle w:val="ListBullet"/>
        <w:spacing w:after="40"/>
      </w:pPr>
      <w:r>
        <w:rPr>
          <w:rFonts w:ascii="Open Sans" w:hAnsi="Open Sans" w:cs="Open Sans"/>
          <w:sz w:val="21"/>
        </w:rPr>
        <w:t>Generic application — could be pasted into any classmate's project.</w:t>
      </w:r>
    </w:p>
    <w:p>
      <w:pPr>
        <w:pStyle w:val="ListBullet"/>
        <w:spacing w:after="40"/>
      </w:pPr>
      <w:r>
        <w:rPr>
          <w:rFonts w:ascii="Open Sans" w:hAnsi="Open Sans" w:cs="Open Sans"/>
          <w:sz w:val="21"/>
        </w:rPr>
        <w:t>Sources are missing or are Wikipedia-only / blog-only.</w:t>
      </w:r>
    </w:p>
    <w:p>
      <w:pPr>
        <w:pStyle w:val="ListBullet"/>
        <w:spacing w:after="40"/>
      </w:pPr>
      <w:r>
        <w:rPr>
          <w:rFonts w:ascii="Open Sans" w:hAnsi="Open Sans" w:cs="Open Sans"/>
          <w:sz w:val="21"/>
        </w:rPr>
        <w:t>Conclusion overclaims relative to evidence.</w:t>
      </w:r>
    </w:p>
    <w:p>
      <w:pPr>
        <w:pStyle w:val="ListBullet"/>
        <w:spacing w:after="40"/>
      </w:pPr>
      <w:r>
        <w:rPr>
          <w:rFonts w:ascii="Open Sans" w:hAnsi="Open Sans" w:cs="Open Sans"/>
          <w:sz w:val="21"/>
        </w:rPr>
        <w:t>Submitted past the deadline without prior arrangement.</w:t>
      </w:r>
    </w:p>
    <w:tbl>
      <w:tblPr>
        <w:tblW w:type="auto" w:w="0"/>
        <w:tblLayout w:type="fixed"/>
        <w:tblLook w:firstColumn="1" w:firstRow="1" w:lastColumn="0" w:lastRow="0" w:noHBand="0" w:noVBand="1" w:val="04A0"/>
        <w:tblBorders>
          <w:top w:val="nil"/>
          <w:left w:val="nil"/>
          <w:bottom w:val="nil"/>
          <w:right w:val="nil"/>
          <w:insideH w:val="nil"/>
          <w:insideV w:val="nil"/>
        </w:tblBorders>
      </w:tblPr>
      <w:tblGrid>
        <w:gridCol w:w="9360"/>
      </w:tblGrid>
      <w:tr>
        <w:tc>
          <w:tcPr>
            <w:tcW w:type="dxa" w:w="9360"/>
            <w:shd w:val="clear" w:color="auto" w:fill="FFF4F6"/>
            <w:tcMar>
              <w:top w:w="120" w:type="dxa"/>
              <w:bottom w:w="120" w:type="dxa"/>
              <w:left w:w="160" w:type="dxa"/>
              <w:right w:w="160" w:type="dxa"/>
            </w:tcMar>
            <w:tcBorders>
              <w:top w:val="single" w:sz="4" w:color="D6DCDB"/>
              <w:right w:val="single" w:sz="4" w:color="D6DCDB"/>
              <w:bottom w:val="single" w:sz="4" w:color="D6DCDB"/>
              <w:left w:val="single" w:sz="24" w:color="CC0033"/>
            </w:tcBorders>
          </w:tcPr>
          <w:p>
            <w:pPr>
              <w:spacing w:after="40"/>
            </w:pPr>
            <w:r/>
            <w:r>
              <w:rPr>
                <w:rFonts w:ascii="Open Sans" w:hAnsi="Open Sans" w:cs="Open Sans"/>
                <w:b/>
                <w:color w:val="065C50"/>
                <w:sz w:val="16"/>
              </w:rPr>
              <w:t>HOW THIS CONNECTS TO THE FINAL DELIVERABLE</w:t>
            </w:r>
          </w:p>
          <w:p>
            <w:pPr>
              <w:spacing w:after="0"/>
            </w:pPr>
            <w:r>
              <w:rPr>
                <w:rFonts w:ascii="Open Sans" w:hAnsi="Open Sans" w:cs="Open Sans"/>
                <w:color w:val="042A25"/>
                <w:sz w:val="21"/>
              </w:rPr>
              <w:t>This milestone becomes part of the final The Complete Qualitative Analysis Paper. Students should refine and integrate this milestone in Week 12's final submission rather than re-submit it raw.</w:t>
            </w:r>
          </w:p>
        </w:tc>
      </w:tr>
    </w:tbl>
    <w:p>
      <w:pPr>
        <w:spacing w:after="80"/>
      </w:pPr>
    </w:p>
    <w:p>
      <w:pPr>
        <w:pBdr>
          <w:bottom w:val="single" w:sz="8" w:space="1" w:color="D6DCDB"/>
        </w:pBdr>
        <w:spacing w:after="120"/>
      </w:pPr>
    </w:p>
    <w:p>
      <w:pPr>
        <w:spacing w:after="40"/>
      </w:pPr>
      <w:r>
        <w:rPr>
          <w:rFonts w:ascii="Open Sans" w:hAnsi="Open Sans" w:cs="Open Sans"/>
          <w:b/>
          <w:color w:val="999999"/>
          <w:sz w:val="16"/>
          <w:spacing w:val="60"/>
        </w:rPr>
        <w:t>WEEK 06</w:t>
      </w:r>
    </w:p>
    <w:p>
      <w:pPr>
        <w:spacing w:after="40"/>
      </w:pPr>
      <w:r>
        <w:rPr>
          <w:rFonts w:ascii="Open Sans" w:hAnsi="Open Sans" w:cs="Open Sans"/>
          <w:b/>
          <w:color w:val="065C50"/>
          <w:sz w:val="32"/>
        </w:rPr>
        <w:t>Framework Analysis Matrix + Concept Model v0.1</w:t>
      </w:r>
    </w:p>
    <w:p>
      <w:pPr>
        <w:spacing w:after="80"/>
      </w:pPr>
      <w:r>
        <w:rPr>
          <w:rFonts w:ascii="Open Sans" w:hAnsi="Open Sans" w:cs="Open Sans"/>
          <w:i/>
          <w:color w:val="555555"/>
          <w:sz w:val="18"/>
        </w:rPr>
        <w:t>Lesson 6 — Analysis Frameworks and Conceptual Models</w:t>
      </w:r>
    </w:p>
    <w:p>
      <w:pPr>
        <w:spacing w:before="160" w:after="40"/>
        <w:outlineLvl w:val="2"/>
      </w:pPr>
      <w:r>
        <w:rPr>
          <w:rFonts w:ascii="Open Sans" w:hAnsi="Open Sans" w:cs="Open Sans"/>
          <w:b/>
          <w:color w:val="042A25"/>
          <w:sz w:val="22"/>
        </w:rPr>
        <w:t>Brief</w:t>
      </w:r>
    </w:p>
    <w:tbl>
      <w:tblPr>
        <w:tblW w:type="auto" w:w="0"/>
        <w:tblLayout w:type="fixed"/>
        <w:tblLook w:firstColumn="1" w:firstRow="1" w:lastColumn="0" w:lastRow="0" w:noHBand="0" w:noVBand="1" w:val="04A0"/>
        <w:tblBorders>
          <w:top w:val="nil"/>
          <w:left w:val="nil"/>
          <w:bottom w:val="nil"/>
          <w:right w:val="nil"/>
          <w:insideH w:val="nil"/>
          <w:insideV w:val="nil"/>
        </w:tblBorders>
      </w:tblPr>
      <w:tblGrid>
        <w:gridCol w:w="9360"/>
      </w:tblGrid>
      <w:tr>
        <w:tc>
          <w:tcPr>
            <w:tcW w:type="dxa" w:w="9360"/>
            <w:shd w:val="clear" w:color="auto" w:fill="E8F0EE"/>
            <w:tcMar>
              <w:top w:w="120" w:type="dxa"/>
              <w:bottom w:w="120" w:type="dxa"/>
              <w:left w:w="160" w:type="dxa"/>
              <w:right w:w="160" w:type="dxa"/>
            </w:tcMar>
            <w:tcBorders>
              <w:top w:val="single" w:sz="4" w:color="D6DCDB"/>
              <w:right w:val="single" w:sz="4" w:color="D6DCDB"/>
              <w:bottom w:val="single" w:sz="4" w:color="D6DCDB"/>
              <w:left w:val="single" w:sz="24" w:color="0B7B6B"/>
            </w:tcBorders>
          </w:tcPr>
          <w:p>
            <w:pPr>
              <w:spacing w:after="40"/>
            </w:pPr>
            <w:r/>
            <w:r>
              <w:rPr>
                <w:rFonts w:ascii="Open Sans" w:hAnsi="Open Sans" w:cs="Open Sans"/>
                <w:b/>
                <w:color w:val="065C50"/>
                <w:sz w:val="16"/>
              </w:rPr>
              <w:t>IN ONE SENTENCE</w:t>
            </w:r>
          </w:p>
          <w:p>
            <w:pPr>
              <w:spacing w:after="0"/>
            </w:pPr>
            <w:r>
              <w:rPr>
                <w:rFonts w:ascii="Open Sans" w:hAnsi="Open Sans" w:cs="Open Sans"/>
                <w:color w:val="042A25"/>
                <w:sz w:val="21"/>
              </w:rPr>
              <w:t>Apply a framework-analysis approach to organise your codes and sketch the first version of a conceptual model.</w:t>
            </w:r>
          </w:p>
        </w:tc>
      </w:tr>
    </w:tbl>
    <w:p>
      <w:pPr>
        <w:spacing w:after="80"/>
      </w:pPr>
    </w:p>
    <w:p>
      <w:pPr>
        <w:spacing w:after="40"/>
      </w:pPr>
      <w:r>
        <w:rPr>
          <w:rFonts w:ascii="Open Sans" w:hAnsi="Open Sans" w:cs="Open Sans"/>
          <w:b/>
          <w:i w:val="0"/>
          <w:color w:val="042A25"/>
          <w:sz w:val="21"/>
        </w:rPr>
        <w:t>What to submit</w:t>
      </w:r>
    </w:p>
    <w:p>
      <w:pPr>
        <w:pStyle w:val="ListBullet"/>
        <w:spacing w:after="40"/>
      </w:pPr>
      <w:r>
        <w:rPr>
          <w:rFonts w:ascii="Open Sans" w:hAnsi="Open Sans" w:cs="Open Sans"/>
          <w:sz w:val="21"/>
        </w:rPr>
        <w:t>A framework matrix (participants × themes), filled in for at least 8 transcripts.</w:t>
      </w:r>
    </w:p>
    <w:p>
      <w:pPr>
        <w:pStyle w:val="ListBullet"/>
        <w:spacing w:after="40"/>
      </w:pPr>
      <w:r>
        <w:rPr>
          <w:rFonts w:ascii="Open Sans" w:hAnsi="Open Sans" w:cs="Open Sans"/>
          <w:sz w:val="21"/>
        </w:rPr>
        <w:t>A 1-page concept model (diagram or structured text) showing how the major themes relate — connections, conditions, mechanisms.</w:t>
      </w:r>
    </w:p>
    <w:p>
      <w:pPr>
        <w:pStyle w:val="ListBullet"/>
        <w:spacing w:after="40"/>
      </w:pPr>
      <w:r>
        <w:rPr>
          <w:rFonts w:ascii="Open Sans" w:hAnsi="Open Sans" w:cs="Open Sans"/>
          <w:sz w:val="21"/>
        </w:rPr>
        <w:t>A 1-paragraph memo on which themes are 'cores' and which are 'satellites' in the current model.</w:t>
      </w:r>
    </w:p>
    <w:p>
      <w:pPr>
        <w:spacing w:after="40"/>
      </w:pPr>
      <w:r>
        <w:rPr>
          <w:rFonts w:ascii="Open Sans" w:hAnsi="Open Sans" w:cs="Open Sans"/>
          <w:b/>
          <w:i w:val="0"/>
          <w:color w:val="042A25"/>
          <w:sz w:val="21"/>
        </w:rPr>
        <w:t>Why this week</w:t>
      </w:r>
    </w:p>
    <w:p>
      <w:pPr>
        <w:spacing w:after="120"/>
      </w:pPr>
      <w:r>
        <w:rPr>
          <w:rFonts w:ascii="Open Sans" w:hAnsi="Open Sans" w:cs="Open Sans"/>
          <w:b w:val="0"/>
          <w:i w:val="0"/>
          <w:sz w:val="21"/>
        </w:rPr>
        <w:t>Today's lesson distinguished the framework matrix as a tool that lets you see across cases without losing within-case detail. The matrix is the bridge from codes to a model.</w:t>
      </w:r>
    </w:p>
    <w:p>
      <w:pPr>
        <w:spacing w:after="40"/>
      </w:pPr>
      <w:r>
        <w:rPr>
          <w:rFonts w:ascii="Open Sans" w:hAnsi="Open Sans" w:cs="Open Sans"/>
          <w:b/>
          <w:i w:val="0"/>
          <w:color w:val="042A25"/>
          <w:sz w:val="21"/>
        </w:rPr>
        <w:t>Due</w:t>
      </w:r>
    </w:p>
    <w:p>
      <w:pPr>
        <w:spacing w:after="120"/>
      </w:pPr>
      <w:r>
        <w:rPr>
          <w:rFonts w:ascii="Open Sans" w:hAnsi="Open Sans" w:cs="Open Sans"/>
          <w:b w:val="0"/>
          <w:i w:val="0"/>
          <w:sz w:val="21"/>
        </w:rPr>
        <w:t>Bring matrix + model to Week 7.</w:t>
      </w:r>
    </w:p>
    <w:p>
      <w:pPr>
        <w:spacing w:before="160" w:after="40"/>
        <w:outlineLvl w:val="2"/>
      </w:pPr>
      <w:r>
        <w:rPr>
          <w:rFonts w:ascii="Open Sans" w:hAnsi="Open Sans" w:cs="Open Sans"/>
          <w:b/>
          <w:color w:val="042A25"/>
          <w:sz w:val="22"/>
        </w:rPr>
        <w:t>Rubric</w:t>
      </w:r>
    </w:p>
    <w:p>
      <w:pPr>
        <w:spacing w:after="120"/>
      </w:pPr>
      <w:r>
        <w:rPr>
          <w:rFonts w:ascii="Open Sans" w:hAnsi="Open Sans" w:cs="Open Sans"/>
          <w:b w:val="0"/>
          <w:i/>
          <w:color w:val="555555"/>
          <w:sz w:val="20"/>
        </w:rPr>
        <w:t>Weekly capstone milestones are marked out of 5 and contribute toward the participation/term-project grade. The default rule: any student who submits on time, applied that week's lecture content to their own topic, and was honest about uncertainty earns 5/5. Use partial credit only when a criterion is visibly skipped or weakly attempted.</w:t>
      </w:r>
    </w:p>
    <w:tbl>
      <w:tblPr>
        <w:tblW w:type="auto" w:w="0"/>
        <w:tblLayout w:type="fixed"/>
        <w:tblLook w:firstColumn="1" w:firstRow="1" w:lastColumn="0" w:lastRow="0" w:noHBand="0" w:noVBand="1" w:val="04A0"/>
        <w:tblBorders>
          <w:top w:val="single" w:sz="4" w:color="D6DCDB"/>
          <w:left w:val="single" w:sz="4" w:color="D6DCDB"/>
          <w:bottom w:val="single" w:sz="4" w:color="D6DCDB"/>
          <w:right w:val="single" w:sz="4" w:color="D6DCDB"/>
          <w:insideH w:val="single" w:sz="4" w:color="D6DCDB"/>
          <w:insideV w:val="single" w:sz="4" w:color="D6DCDB"/>
        </w:tblBorders>
      </w:tblPr>
      <w:tblGrid>
        <w:gridCol w:w="3120"/>
        <w:gridCol w:w="3120"/>
        <w:gridCol w:w="3120"/>
      </w:tblGrid>
      <w:tr>
        <w:tc>
          <w:tcPr>
            <w:tcW w:type="dxa" w:w="2621"/>
            <w:vAlign w:val="center"/>
            <w:shd w:val="clear" w:color="auto" w:fill="0B7B6B"/>
            <w:tcMar>
              <w:top w:w="80" w:type="dxa"/>
              <w:bottom w:w="80" w:type="dxa"/>
              <w:left w:w="120" w:type="dxa"/>
              <w:right w:w="120" w:type="dxa"/>
            </w:tcMar>
          </w:tcPr>
          <w:p>
            <w:pPr>
              <w:spacing w:after="0"/>
            </w:pPr>
            <w:r/>
            <w:r>
              <w:rPr>
                <w:rFonts w:ascii="Open Sans" w:hAnsi="Open Sans" w:cs="Open Sans"/>
                <w:b/>
                <w:color w:val="FFFFFF"/>
                <w:sz w:val="20"/>
              </w:rPr>
              <w:t>Criterion</w:t>
            </w:r>
          </w:p>
        </w:tc>
        <w:tc>
          <w:tcPr>
            <w:tcW w:type="dxa" w:w="5616"/>
            <w:vAlign w:val="center"/>
            <w:shd w:val="clear" w:color="auto" w:fill="0B7B6B"/>
            <w:tcMar>
              <w:top w:w="80" w:type="dxa"/>
              <w:bottom w:w="80" w:type="dxa"/>
              <w:left w:w="120" w:type="dxa"/>
              <w:right w:w="120" w:type="dxa"/>
            </w:tcMar>
          </w:tcPr>
          <w:p>
            <w:pPr>
              <w:spacing w:after="0"/>
            </w:pPr>
            <w:r/>
            <w:r>
              <w:rPr>
                <w:rFonts w:ascii="Open Sans" w:hAnsi="Open Sans" w:cs="Open Sans"/>
                <w:b/>
                <w:color w:val="FFFFFF"/>
                <w:sz w:val="20"/>
              </w:rPr>
              <w:t>Descriptor</w:t>
            </w:r>
          </w:p>
        </w:tc>
        <w:tc>
          <w:tcPr>
            <w:tcW w:type="dxa" w:w="1123"/>
            <w:vAlign w:val="center"/>
            <w:shd w:val="clear" w:color="auto" w:fill="0B7B6B"/>
            <w:tcMar>
              <w:top w:w="80" w:type="dxa"/>
              <w:bottom w:w="80" w:type="dxa"/>
              <w:left w:w="120" w:type="dxa"/>
              <w:right w:w="120" w:type="dxa"/>
            </w:tcMar>
          </w:tcPr>
          <w:p>
            <w:pPr>
              <w:spacing w:after="0"/>
            </w:pPr>
            <w:r/>
            <w:r>
              <w:rPr>
                <w:rFonts w:ascii="Open Sans" w:hAnsi="Open Sans" w:cs="Open Sans"/>
                <w:b/>
                <w:color w:val="FFFFFF"/>
                <w:sz w:val="20"/>
              </w:rPr>
              <w:t>Marks</w:t>
            </w:r>
          </w:p>
        </w:tc>
      </w:tr>
      <w:tr>
        <w:tc>
          <w:tcPr>
            <w:tcW w:type="dxa" w:w="2621"/>
            <w:vAlign w:val="center"/>
            <w:tcMar>
              <w:top w:w="80" w:type="dxa"/>
              <w:bottom w:w="80" w:type="dxa"/>
              <w:left w:w="120" w:type="dxa"/>
              <w:right w:w="120" w:type="dxa"/>
            </w:tcMar>
          </w:tcPr>
          <w:p>
            <w:pPr>
              <w:spacing w:after="0"/>
            </w:pPr>
            <w:r/>
            <w:r>
              <w:rPr>
                <w:rFonts w:ascii="Open Sans" w:hAnsi="Open Sans" w:cs="Open Sans"/>
                <w:color w:val="042A25"/>
                <w:sz w:val="19"/>
              </w:rPr>
              <w:t>Alignment with this week's content</w:t>
            </w:r>
          </w:p>
        </w:tc>
        <w:tc>
          <w:tcPr>
            <w:tcW w:type="dxa" w:w="5616"/>
            <w:vAlign w:val="center"/>
            <w:tcMar>
              <w:top w:w="80" w:type="dxa"/>
              <w:bottom w:w="80" w:type="dxa"/>
              <w:left w:w="120" w:type="dxa"/>
              <w:right w:w="120" w:type="dxa"/>
            </w:tcMar>
          </w:tcPr>
          <w:p>
            <w:pPr>
              <w:spacing w:after="0"/>
            </w:pPr>
            <w:r/>
            <w:r>
              <w:rPr>
                <w:rFonts w:ascii="Open Sans" w:hAnsi="Open Sans" w:cs="Open Sans"/>
                <w:color w:val="042A25"/>
                <w:sz w:val="19"/>
              </w:rPr>
              <w:t>Submission demonstrates that the student applied the lecture concepts from "Analysis Frameworks and Conceptual Models" to their own capstone topic — not generic application.</w:t>
            </w:r>
          </w:p>
        </w:tc>
        <w:tc>
          <w:tcPr>
            <w:tcW w:type="dxa" w:w="1123"/>
            <w:vAlign w:val="center"/>
            <w:tcMar>
              <w:top w:w="80" w:type="dxa"/>
              <w:bottom w:w="80" w:type="dxa"/>
              <w:left w:w="120" w:type="dxa"/>
              <w:right w:w="120" w:type="dxa"/>
            </w:tcMar>
          </w:tcPr>
          <w:p>
            <w:pPr>
              <w:spacing w:after="0"/>
              <w:jc w:val="center"/>
            </w:pPr>
            <w:r/>
            <w:r>
              <w:rPr>
                <w:rFonts w:ascii="Open Sans" w:hAnsi="Open Sans" w:cs="Open Sans"/>
                <w:color w:val="042A25"/>
                <w:sz w:val="19"/>
              </w:rPr>
              <w:t>1</w:t>
            </w:r>
          </w:p>
        </w:tc>
      </w:tr>
      <w:tr>
        <w:tc>
          <w:tcPr>
            <w:tcW w:type="dxa" w:w="2621"/>
            <w:vAlign w:val="center"/>
            <w:shd w:val="clear" w:color="auto" w:fill="F7F9F9"/>
            <w:tcMar>
              <w:top w:w="80" w:type="dxa"/>
              <w:bottom w:w="80" w:type="dxa"/>
              <w:left w:w="120" w:type="dxa"/>
              <w:right w:w="120" w:type="dxa"/>
            </w:tcMar>
          </w:tcPr>
          <w:p>
            <w:pPr>
              <w:spacing w:after="0"/>
            </w:pPr>
            <w:r/>
            <w:r>
              <w:rPr>
                <w:rFonts w:ascii="Open Sans" w:hAnsi="Open Sans" w:cs="Open Sans"/>
                <w:color w:val="042A25"/>
                <w:sz w:val="19"/>
              </w:rPr>
              <w:t>Depth &amp; specificity</w:t>
            </w:r>
          </w:p>
        </w:tc>
        <w:tc>
          <w:tcPr>
            <w:tcW w:type="dxa" w:w="5616"/>
            <w:vAlign w:val="center"/>
            <w:shd w:val="clear" w:color="auto" w:fill="F7F9F9"/>
            <w:tcMar>
              <w:top w:w="80" w:type="dxa"/>
              <w:bottom w:w="80" w:type="dxa"/>
              <w:left w:w="120" w:type="dxa"/>
              <w:right w:w="120" w:type="dxa"/>
            </w:tcMar>
          </w:tcPr>
          <w:p>
            <w:pPr>
              <w:spacing w:after="0"/>
            </w:pPr>
            <w:r/>
            <w:r>
              <w:rPr>
                <w:rFonts w:ascii="Open Sans" w:hAnsi="Open Sans" w:cs="Open Sans"/>
                <w:color w:val="042A25"/>
                <w:sz w:val="19"/>
              </w:rPr>
              <w:t>Matrix is populated, not skeletal. Concept model shows relations (arrows, conditions), not just a list.</w:t>
            </w:r>
          </w:p>
        </w:tc>
        <w:tc>
          <w:tcPr>
            <w:tcW w:type="dxa" w:w="1123"/>
            <w:vAlign w:val="center"/>
            <w:shd w:val="clear" w:color="auto" w:fill="F7F9F9"/>
            <w:tcMar>
              <w:top w:w="80" w:type="dxa"/>
              <w:bottom w:w="80" w:type="dxa"/>
              <w:left w:w="120" w:type="dxa"/>
              <w:right w:w="120" w:type="dxa"/>
            </w:tcMar>
          </w:tcPr>
          <w:p>
            <w:pPr>
              <w:spacing w:after="0"/>
              <w:jc w:val="center"/>
            </w:pPr>
            <w:r/>
            <w:r>
              <w:rPr>
                <w:rFonts w:ascii="Open Sans" w:hAnsi="Open Sans" w:cs="Open Sans"/>
                <w:color w:val="042A25"/>
                <w:sz w:val="19"/>
              </w:rPr>
              <w:t>2</w:t>
            </w:r>
          </w:p>
        </w:tc>
      </w:tr>
      <w:tr>
        <w:tc>
          <w:tcPr>
            <w:tcW w:type="dxa" w:w="2621"/>
            <w:vAlign w:val="center"/>
            <w:tcMar>
              <w:top w:w="80" w:type="dxa"/>
              <w:bottom w:w="80" w:type="dxa"/>
              <w:left w:w="120" w:type="dxa"/>
              <w:right w:w="120" w:type="dxa"/>
            </w:tcMar>
          </w:tcPr>
          <w:p>
            <w:pPr>
              <w:spacing w:after="0"/>
            </w:pPr>
            <w:r/>
            <w:r>
              <w:rPr>
                <w:rFonts w:ascii="Open Sans" w:hAnsi="Open Sans" w:cs="Open Sans"/>
                <w:color w:val="042A25"/>
                <w:sz w:val="19"/>
              </w:rPr>
              <w:t>Evidence &amp; sourcing</w:t>
            </w:r>
          </w:p>
        </w:tc>
        <w:tc>
          <w:tcPr>
            <w:tcW w:type="dxa" w:w="5616"/>
            <w:vAlign w:val="center"/>
            <w:tcMar>
              <w:top w:w="80" w:type="dxa"/>
              <w:bottom w:w="80" w:type="dxa"/>
              <w:left w:w="120" w:type="dxa"/>
              <w:right w:w="120" w:type="dxa"/>
            </w:tcMar>
          </w:tcPr>
          <w:p>
            <w:pPr>
              <w:spacing w:after="0"/>
            </w:pPr>
            <w:r/>
            <w:r>
              <w:rPr>
                <w:rFonts w:ascii="Open Sans" w:hAnsi="Open Sans" w:cs="Open Sans"/>
                <w:color w:val="042A25"/>
                <w:sz w:val="19"/>
              </w:rPr>
              <w:t>Claims are anchored in named sources (papers, datasets, registries, transcripts). No hand-waving; no Wikipedia-only support.</w:t>
            </w:r>
          </w:p>
        </w:tc>
        <w:tc>
          <w:tcPr>
            <w:tcW w:type="dxa" w:w="1123"/>
            <w:vAlign w:val="center"/>
            <w:tcMar>
              <w:top w:w="80" w:type="dxa"/>
              <w:bottom w:w="80" w:type="dxa"/>
              <w:left w:w="120" w:type="dxa"/>
              <w:right w:w="120" w:type="dxa"/>
            </w:tcMar>
          </w:tcPr>
          <w:p>
            <w:pPr>
              <w:spacing w:after="0"/>
              <w:jc w:val="center"/>
            </w:pPr>
            <w:r/>
            <w:r>
              <w:rPr>
                <w:rFonts w:ascii="Open Sans" w:hAnsi="Open Sans" w:cs="Open Sans"/>
                <w:color w:val="042A25"/>
                <w:sz w:val="19"/>
              </w:rPr>
              <w:t>1</w:t>
            </w:r>
          </w:p>
        </w:tc>
      </w:tr>
      <w:tr>
        <w:tc>
          <w:tcPr>
            <w:tcW w:type="dxa" w:w="2621"/>
            <w:vAlign w:val="center"/>
            <w:shd w:val="clear" w:color="auto" w:fill="F7F9F9"/>
            <w:tcMar>
              <w:top w:w="80" w:type="dxa"/>
              <w:bottom w:w="80" w:type="dxa"/>
              <w:left w:w="120" w:type="dxa"/>
              <w:right w:w="120" w:type="dxa"/>
            </w:tcMar>
          </w:tcPr>
          <w:p>
            <w:pPr>
              <w:spacing w:after="0"/>
            </w:pPr>
            <w:r/>
            <w:r>
              <w:rPr>
                <w:rFonts w:ascii="Open Sans" w:hAnsi="Open Sans" w:cs="Open Sans"/>
                <w:color w:val="042A25"/>
                <w:sz w:val="19"/>
              </w:rPr>
              <w:t>Reproducibility &amp; clarity</w:t>
            </w:r>
          </w:p>
        </w:tc>
        <w:tc>
          <w:tcPr>
            <w:tcW w:type="dxa" w:w="5616"/>
            <w:vAlign w:val="center"/>
            <w:shd w:val="clear" w:color="auto" w:fill="F7F9F9"/>
            <w:tcMar>
              <w:top w:w="80" w:type="dxa"/>
              <w:bottom w:w="80" w:type="dxa"/>
              <w:left w:w="120" w:type="dxa"/>
              <w:right w:w="120" w:type="dxa"/>
            </w:tcMar>
          </w:tcPr>
          <w:p>
            <w:pPr>
              <w:spacing w:after="0"/>
            </w:pPr>
            <w:r/>
            <w:r>
              <w:rPr>
                <w:rFonts w:ascii="Open Sans" w:hAnsi="Open Sans" w:cs="Open Sans"/>
                <w:color w:val="042A25"/>
                <w:sz w:val="19"/>
              </w:rPr>
              <w:t>Submission is structured, clearly written, and could be reproduced or built on by next week's milestone. Honest acknowledgment of uncertainty earns full credit.</w:t>
            </w:r>
          </w:p>
        </w:tc>
        <w:tc>
          <w:tcPr>
            <w:tcW w:type="dxa" w:w="1123"/>
            <w:vAlign w:val="center"/>
            <w:shd w:val="clear" w:color="auto" w:fill="F7F9F9"/>
            <w:tcMar>
              <w:top w:w="80" w:type="dxa"/>
              <w:bottom w:w="80" w:type="dxa"/>
              <w:left w:w="120" w:type="dxa"/>
              <w:right w:w="120" w:type="dxa"/>
            </w:tcMar>
          </w:tcPr>
          <w:p>
            <w:pPr>
              <w:spacing w:after="0"/>
              <w:jc w:val="center"/>
            </w:pPr>
            <w:r/>
            <w:r>
              <w:rPr>
                <w:rFonts w:ascii="Open Sans" w:hAnsi="Open Sans" w:cs="Open Sans"/>
                <w:color w:val="042A25"/>
                <w:sz w:val="19"/>
              </w:rPr>
              <w:t>1</w:t>
            </w:r>
          </w:p>
        </w:tc>
      </w:tr>
      <w:tr>
        <w:tc>
          <w:tcPr>
            <w:tcW w:type="dxa" w:w="2621"/>
            <w:vAlign w:val="center"/>
            <w:shd w:val="clear" w:color="auto" w:fill="E8F0EE"/>
            <w:tcMar>
              <w:top w:w="80" w:type="dxa"/>
              <w:bottom w:w="80" w:type="dxa"/>
              <w:left w:w="120" w:type="dxa"/>
              <w:right w:w="120" w:type="dxa"/>
            </w:tcMar>
          </w:tcPr>
          <w:p>
            <w:pPr>
              <w:spacing w:after="0"/>
            </w:pPr>
            <w:r/>
            <w:r>
              <w:rPr>
                <w:rFonts w:ascii="Open Sans" w:hAnsi="Open Sans" w:cs="Open Sans"/>
                <w:b/>
                <w:color w:val="042A25"/>
                <w:sz w:val="20"/>
              </w:rPr>
              <w:t>TOTAL</w:t>
            </w:r>
          </w:p>
        </w:tc>
        <w:tc>
          <w:tcPr>
            <w:tcW w:type="dxa" w:w="5616"/>
            <w:vAlign w:val="center"/>
            <w:shd w:val="clear" w:color="auto" w:fill="E8F0EE"/>
            <w:tcMar>
              <w:top w:w="80" w:type="dxa"/>
              <w:bottom w:w="80" w:type="dxa"/>
              <w:left w:w="120" w:type="dxa"/>
              <w:right w:w="120" w:type="dxa"/>
            </w:tcMar>
          </w:tcPr>
          <w:p>
            <w:pPr>
              <w:spacing w:after="0"/>
            </w:pPr>
            <w:r/>
            <w:r>
              <w:rPr>
                <w:rFonts w:ascii="Open Sans" w:hAnsi="Open Sans" w:cs="Open Sans"/>
                <w:b/>
                <w:color w:val="042A25"/>
                <w:sz w:val="20"/>
              </w:rPr>
              <w:t>Weekly milestone — Framework Analysis Matrix + Concept Model v0.1</w:t>
            </w:r>
          </w:p>
        </w:tc>
        <w:tc>
          <w:tcPr>
            <w:tcW w:type="dxa" w:w="1123"/>
            <w:vAlign w:val="center"/>
            <w:shd w:val="clear" w:color="auto" w:fill="E8F0EE"/>
            <w:tcMar>
              <w:top w:w="80" w:type="dxa"/>
              <w:bottom w:w="80" w:type="dxa"/>
              <w:left w:w="120" w:type="dxa"/>
              <w:right w:w="120" w:type="dxa"/>
            </w:tcMar>
          </w:tcPr>
          <w:p>
            <w:pPr>
              <w:spacing w:after="0"/>
              <w:jc w:val="center"/>
            </w:pPr>
            <w:r/>
            <w:r>
              <w:rPr>
                <w:rFonts w:ascii="Open Sans" w:hAnsi="Open Sans" w:cs="Open Sans"/>
                <w:b/>
                <w:color w:val="042A25"/>
                <w:sz w:val="20"/>
              </w:rPr>
              <w:t>/ 5</w:t>
            </w:r>
          </w:p>
        </w:tc>
      </w:tr>
    </w:tbl>
    <w:p>
      <w:pPr>
        <w:spacing w:after="40"/>
      </w:pPr>
      <w:r>
        <w:rPr>
          <w:rFonts w:ascii="Open Sans" w:hAnsi="Open Sans" w:cs="Open Sans"/>
          <w:b/>
          <w:i w:val="0"/>
          <w:color w:val="042A25"/>
          <w:sz w:val="21"/>
        </w:rPr>
        <w:t>What to look for</w:t>
      </w:r>
    </w:p>
    <w:p>
      <w:pPr>
        <w:pStyle w:val="ListBullet"/>
        <w:spacing w:after="40"/>
      </w:pPr>
      <w:r>
        <w:rPr>
          <w:rFonts w:ascii="Open Sans" w:hAnsi="Open Sans" w:cs="Open Sans"/>
          <w:sz w:val="21"/>
        </w:rPr>
        <w:t>Matrix is populated, not skeletal.</w:t>
      </w:r>
    </w:p>
    <w:p>
      <w:pPr>
        <w:pStyle w:val="ListBullet"/>
        <w:spacing w:after="40"/>
      </w:pPr>
      <w:r>
        <w:rPr>
          <w:rFonts w:ascii="Open Sans" w:hAnsi="Open Sans" w:cs="Open Sans"/>
          <w:sz w:val="21"/>
        </w:rPr>
        <w:t>Concept model shows relations (arrows, conditions), not just a list.</w:t>
      </w:r>
    </w:p>
    <w:p>
      <w:pPr>
        <w:pStyle w:val="ListBullet"/>
        <w:spacing w:after="40"/>
      </w:pPr>
      <w:r>
        <w:rPr>
          <w:rFonts w:ascii="Open Sans" w:hAnsi="Open Sans" w:cs="Open Sans"/>
          <w:sz w:val="21"/>
        </w:rPr>
        <w:t>Cores and satellites are defended.</w:t>
      </w:r>
    </w:p>
    <w:p>
      <w:pPr>
        <w:spacing w:after="40"/>
      </w:pPr>
      <w:r>
        <w:rPr>
          <w:rFonts w:ascii="Open Sans" w:hAnsi="Open Sans" w:cs="Open Sans"/>
          <w:b/>
          <w:i w:val="0"/>
          <w:color w:val="042A25"/>
          <w:sz w:val="21"/>
        </w:rPr>
        <w:t>Common pitfalls (deduct 1 mark each, max 2)</w:t>
      </w:r>
    </w:p>
    <w:p>
      <w:pPr>
        <w:pStyle w:val="ListBullet"/>
        <w:spacing w:after="40"/>
      </w:pPr>
      <w:r>
        <w:rPr>
          <w:rFonts w:ascii="Open Sans" w:hAnsi="Open Sans" w:cs="Open Sans"/>
          <w:sz w:val="21"/>
        </w:rPr>
        <w:t>Generic application — could be pasted into any classmate's project.</w:t>
      </w:r>
    </w:p>
    <w:p>
      <w:pPr>
        <w:pStyle w:val="ListBullet"/>
        <w:spacing w:after="40"/>
      </w:pPr>
      <w:r>
        <w:rPr>
          <w:rFonts w:ascii="Open Sans" w:hAnsi="Open Sans" w:cs="Open Sans"/>
          <w:sz w:val="21"/>
        </w:rPr>
        <w:t>Sources are missing or are Wikipedia-only / blog-only.</w:t>
      </w:r>
    </w:p>
    <w:p>
      <w:pPr>
        <w:pStyle w:val="ListBullet"/>
        <w:spacing w:after="40"/>
      </w:pPr>
      <w:r>
        <w:rPr>
          <w:rFonts w:ascii="Open Sans" w:hAnsi="Open Sans" w:cs="Open Sans"/>
          <w:sz w:val="21"/>
        </w:rPr>
        <w:t>Conclusion overclaims relative to evidence.</w:t>
      </w:r>
    </w:p>
    <w:p>
      <w:pPr>
        <w:pStyle w:val="ListBullet"/>
        <w:spacing w:after="40"/>
      </w:pPr>
      <w:r>
        <w:rPr>
          <w:rFonts w:ascii="Open Sans" w:hAnsi="Open Sans" w:cs="Open Sans"/>
          <w:sz w:val="21"/>
        </w:rPr>
        <w:t>Submitted past the deadline without prior arrangement.</w:t>
      </w:r>
    </w:p>
    <w:tbl>
      <w:tblPr>
        <w:tblW w:type="auto" w:w="0"/>
        <w:tblLayout w:type="fixed"/>
        <w:tblLook w:firstColumn="1" w:firstRow="1" w:lastColumn="0" w:lastRow="0" w:noHBand="0" w:noVBand="1" w:val="04A0"/>
        <w:tblBorders>
          <w:top w:val="nil"/>
          <w:left w:val="nil"/>
          <w:bottom w:val="nil"/>
          <w:right w:val="nil"/>
          <w:insideH w:val="nil"/>
          <w:insideV w:val="nil"/>
        </w:tblBorders>
      </w:tblPr>
      <w:tblGrid>
        <w:gridCol w:w="9360"/>
      </w:tblGrid>
      <w:tr>
        <w:tc>
          <w:tcPr>
            <w:tcW w:type="dxa" w:w="9360"/>
            <w:shd w:val="clear" w:color="auto" w:fill="FFF4F6"/>
            <w:tcMar>
              <w:top w:w="120" w:type="dxa"/>
              <w:bottom w:w="120" w:type="dxa"/>
              <w:left w:w="160" w:type="dxa"/>
              <w:right w:w="160" w:type="dxa"/>
            </w:tcMar>
            <w:tcBorders>
              <w:top w:val="single" w:sz="4" w:color="D6DCDB"/>
              <w:right w:val="single" w:sz="4" w:color="D6DCDB"/>
              <w:bottom w:val="single" w:sz="4" w:color="D6DCDB"/>
              <w:left w:val="single" w:sz="24" w:color="CC0033"/>
            </w:tcBorders>
          </w:tcPr>
          <w:p>
            <w:pPr>
              <w:spacing w:after="40"/>
            </w:pPr>
            <w:r/>
            <w:r>
              <w:rPr>
                <w:rFonts w:ascii="Open Sans" w:hAnsi="Open Sans" w:cs="Open Sans"/>
                <w:b/>
                <w:color w:val="065C50"/>
                <w:sz w:val="16"/>
              </w:rPr>
              <w:t>HOW THIS CONNECTS TO THE FINAL DELIVERABLE</w:t>
            </w:r>
          </w:p>
          <w:p>
            <w:pPr>
              <w:spacing w:after="0"/>
            </w:pPr>
            <w:r>
              <w:rPr>
                <w:rFonts w:ascii="Open Sans" w:hAnsi="Open Sans" w:cs="Open Sans"/>
                <w:color w:val="042A25"/>
                <w:sz w:val="21"/>
              </w:rPr>
              <w:t>This milestone becomes part of the final The Complete Qualitative Analysis Paper. Students should refine and integrate this milestone in Week 12's final submission rather than re-submit it raw.</w:t>
            </w:r>
          </w:p>
        </w:tc>
      </w:tr>
    </w:tbl>
    <w:p>
      <w:pPr>
        <w:spacing w:after="80"/>
      </w:pPr>
    </w:p>
    <w:p>
      <w:pPr>
        <w:pBdr>
          <w:bottom w:val="single" w:sz="8" w:space="1" w:color="D6DCDB"/>
        </w:pBdr>
        <w:spacing w:after="120"/>
      </w:pPr>
    </w:p>
    <w:p>
      <w:pPr>
        <w:spacing w:after="40"/>
      </w:pPr>
      <w:r>
        <w:rPr>
          <w:rFonts w:ascii="Open Sans" w:hAnsi="Open Sans" w:cs="Open Sans"/>
          <w:b/>
          <w:color w:val="999999"/>
          <w:sz w:val="16"/>
          <w:spacing w:val="60"/>
        </w:rPr>
        <w:t>WEEK 07</w:t>
      </w:r>
    </w:p>
    <w:p>
      <w:pPr>
        <w:spacing w:after="40"/>
      </w:pPr>
      <w:r>
        <w:rPr>
          <w:rFonts w:ascii="Open Sans" w:hAnsi="Open Sans" w:cs="Open Sans"/>
          <w:b/>
          <w:color w:val="065C50"/>
          <w:sz w:val="32"/>
        </w:rPr>
        <w:t>Constant-Comparison Memo</w:t>
      </w:r>
    </w:p>
    <w:p>
      <w:pPr>
        <w:spacing w:after="80"/>
      </w:pPr>
      <w:r>
        <w:rPr>
          <w:rFonts w:ascii="Open Sans" w:hAnsi="Open Sans" w:cs="Open Sans"/>
          <w:i/>
          <w:color w:val="555555"/>
          <w:sz w:val="18"/>
        </w:rPr>
        <w:t>Lesson 7 — Comparing Variables and Grounded Theory</w:t>
      </w:r>
    </w:p>
    <w:p>
      <w:pPr>
        <w:spacing w:before="160" w:after="40"/>
        <w:outlineLvl w:val="2"/>
      </w:pPr>
      <w:r>
        <w:rPr>
          <w:rFonts w:ascii="Open Sans" w:hAnsi="Open Sans" w:cs="Open Sans"/>
          <w:b/>
          <w:color w:val="042A25"/>
          <w:sz w:val="22"/>
        </w:rPr>
        <w:t>Brief</w:t>
      </w:r>
    </w:p>
    <w:tbl>
      <w:tblPr>
        <w:tblW w:type="auto" w:w="0"/>
        <w:tblLayout w:type="fixed"/>
        <w:tblLook w:firstColumn="1" w:firstRow="1" w:lastColumn="0" w:lastRow="0" w:noHBand="0" w:noVBand="1" w:val="04A0"/>
        <w:tblBorders>
          <w:top w:val="nil"/>
          <w:left w:val="nil"/>
          <w:bottom w:val="nil"/>
          <w:right w:val="nil"/>
          <w:insideH w:val="nil"/>
          <w:insideV w:val="nil"/>
        </w:tblBorders>
      </w:tblPr>
      <w:tblGrid>
        <w:gridCol w:w="9360"/>
      </w:tblGrid>
      <w:tr>
        <w:tc>
          <w:tcPr>
            <w:tcW w:type="dxa" w:w="9360"/>
            <w:shd w:val="clear" w:color="auto" w:fill="E8F0EE"/>
            <w:tcMar>
              <w:top w:w="120" w:type="dxa"/>
              <w:bottom w:w="120" w:type="dxa"/>
              <w:left w:w="160" w:type="dxa"/>
              <w:right w:w="160" w:type="dxa"/>
            </w:tcMar>
            <w:tcBorders>
              <w:top w:val="single" w:sz="4" w:color="D6DCDB"/>
              <w:right w:val="single" w:sz="4" w:color="D6DCDB"/>
              <w:bottom w:val="single" w:sz="4" w:color="D6DCDB"/>
              <w:left w:val="single" w:sz="24" w:color="0B7B6B"/>
            </w:tcBorders>
          </w:tcPr>
          <w:p>
            <w:pPr>
              <w:spacing w:after="40"/>
            </w:pPr>
            <w:r/>
            <w:r>
              <w:rPr>
                <w:rFonts w:ascii="Open Sans" w:hAnsi="Open Sans" w:cs="Open Sans"/>
                <w:b/>
                <w:color w:val="065C50"/>
                <w:sz w:val="16"/>
              </w:rPr>
              <w:t>IN ONE SENTENCE</w:t>
            </w:r>
          </w:p>
          <w:p>
            <w:pPr>
              <w:spacing w:after="0"/>
            </w:pPr>
            <w:r>
              <w:rPr>
                <w:rFonts w:ascii="Open Sans" w:hAnsi="Open Sans" w:cs="Open Sans"/>
                <w:color w:val="042A25"/>
                <w:sz w:val="21"/>
              </w:rPr>
              <w:t>Use constant comparison to test how your themes hold across subgroups in the data and revise the codebook where needed.</w:t>
            </w:r>
          </w:p>
        </w:tc>
      </w:tr>
    </w:tbl>
    <w:p>
      <w:pPr>
        <w:spacing w:after="80"/>
      </w:pPr>
    </w:p>
    <w:p>
      <w:pPr>
        <w:spacing w:after="40"/>
      </w:pPr>
      <w:r>
        <w:rPr>
          <w:rFonts w:ascii="Open Sans" w:hAnsi="Open Sans" w:cs="Open Sans"/>
          <w:b/>
          <w:i w:val="0"/>
          <w:color w:val="042A25"/>
          <w:sz w:val="21"/>
        </w:rPr>
        <w:t>What to submit</w:t>
      </w:r>
    </w:p>
    <w:p>
      <w:pPr>
        <w:pStyle w:val="ListBullet"/>
        <w:spacing w:after="40"/>
      </w:pPr>
      <w:r>
        <w:rPr>
          <w:rFonts w:ascii="Open Sans" w:hAnsi="Open Sans" w:cs="Open Sans"/>
          <w:sz w:val="21"/>
        </w:rPr>
        <w:t>A constant-comparison memo comparing your themes across two or three structural axes from the sample (e.g., age quartile; women vs. men vs. gender-diverse; living alone vs. with others; recently transitioned vs. stable).</w:t>
      </w:r>
    </w:p>
    <w:p>
      <w:pPr>
        <w:pStyle w:val="ListBullet"/>
        <w:spacing w:after="40"/>
      </w:pPr>
      <w:r>
        <w:rPr>
          <w:rFonts w:ascii="Open Sans" w:hAnsi="Open Sans" w:cs="Open Sans"/>
          <w:sz w:val="21"/>
        </w:rPr>
        <w:t>Identify at least 1 theme that holds across all subgroups and at least 1 theme that varies systematically.</w:t>
      </w:r>
    </w:p>
    <w:p>
      <w:pPr>
        <w:pStyle w:val="ListBullet"/>
        <w:spacing w:after="40"/>
      </w:pPr>
      <w:r>
        <w:rPr>
          <w:rFonts w:ascii="Open Sans" w:hAnsi="Open Sans" w:cs="Open Sans"/>
          <w:sz w:val="21"/>
        </w:rPr>
        <w:t>Codebook v0.2 reflecting any code splits, merges, or new codes the comparison produced.</w:t>
      </w:r>
    </w:p>
    <w:p>
      <w:pPr>
        <w:pStyle w:val="ListBullet"/>
        <w:spacing w:after="40"/>
      </w:pPr>
      <w:r>
        <w:rPr>
          <w:rFonts w:ascii="Open Sans" w:hAnsi="Open Sans" w:cs="Open Sans"/>
          <w:sz w:val="21"/>
        </w:rPr>
        <w:t>Submit as a 2-page memo + updated codebook.</w:t>
      </w:r>
    </w:p>
    <w:p>
      <w:pPr>
        <w:spacing w:after="40"/>
      </w:pPr>
      <w:r>
        <w:rPr>
          <w:rFonts w:ascii="Open Sans" w:hAnsi="Open Sans" w:cs="Open Sans"/>
          <w:b/>
          <w:i w:val="0"/>
          <w:color w:val="042A25"/>
          <w:sz w:val="21"/>
        </w:rPr>
        <w:t>Why this week</w:t>
      </w:r>
    </w:p>
    <w:p>
      <w:pPr>
        <w:spacing w:after="120"/>
      </w:pPr>
      <w:r>
        <w:rPr>
          <w:rFonts w:ascii="Open Sans" w:hAnsi="Open Sans" w:cs="Open Sans"/>
          <w:b w:val="0"/>
          <w:i w:val="0"/>
          <w:sz w:val="21"/>
        </w:rPr>
        <w:t>Today's lesson positioned constant comparison as the engine of grounded theorising. Your memo should show the engine working — not a final theory.</w:t>
      </w:r>
    </w:p>
    <w:p>
      <w:pPr>
        <w:spacing w:after="40"/>
      </w:pPr>
      <w:r>
        <w:rPr>
          <w:rFonts w:ascii="Open Sans" w:hAnsi="Open Sans" w:cs="Open Sans"/>
          <w:b/>
          <w:i w:val="0"/>
          <w:color w:val="042A25"/>
          <w:sz w:val="21"/>
        </w:rPr>
        <w:t>Due</w:t>
      </w:r>
    </w:p>
    <w:p>
      <w:pPr>
        <w:spacing w:after="120"/>
      </w:pPr>
      <w:r>
        <w:rPr>
          <w:rFonts w:ascii="Open Sans" w:hAnsi="Open Sans" w:cs="Open Sans"/>
          <w:b w:val="0"/>
          <w:i w:val="0"/>
          <w:sz w:val="21"/>
        </w:rPr>
        <w:t>Bring memo to Week 8.</w:t>
      </w:r>
    </w:p>
    <w:p>
      <w:pPr>
        <w:spacing w:before="160" w:after="40"/>
        <w:outlineLvl w:val="2"/>
      </w:pPr>
      <w:r>
        <w:rPr>
          <w:rFonts w:ascii="Open Sans" w:hAnsi="Open Sans" w:cs="Open Sans"/>
          <w:b/>
          <w:color w:val="042A25"/>
          <w:sz w:val="22"/>
        </w:rPr>
        <w:t>Rubric</w:t>
      </w:r>
    </w:p>
    <w:p>
      <w:pPr>
        <w:spacing w:after="120"/>
      </w:pPr>
      <w:r>
        <w:rPr>
          <w:rFonts w:ascii="Open Sans" w:hAnsi="Open Sans" w:cs="Open Sans"/>
          <w:b w:val="0"/>
          <w:i/>
          <w:color w:val="555555"/>
          <w:sz w:val="20"/>
        </w:rPr>
        <w:t>Weekly capstone milestones are marked out of 5 and contribute toward the participation/term-project grade. The default rule: any student who submits on time, applied that week's lecture content to their own topic, and was honest about uncertainty earns 5/5. Use partial credit only when a criterion is visibly skipped or weakly attempted.</w:t>
      </w:r>
    </w:p>
    <w:tbl>
      <w:tblPr>
        <w:tblW w:type="auto" w:w="0"/>
        <w:tblLayout w:type="fixed"/>
        <w:tblLook w:firstColumn="1" w:firstRow="1" w:lastColumn="0" w:lastRow="0" w:noHBand="0" w:noVBand="1" w:val="04A0"/>
        <w:tblBorders>
          <w:top w:val="single" w:sz="4" w:color="D6DCDB"/>
          <w:left w:val="single" w:sz="4" w:color="D6DCDB"/>
          <w:bottom w:val="single" w:sz="4" w:color="D6DCDB"/>
          <w:right w:val="single" w:sz="4" w:color="D6DCDB"/>
          <w:insideH w:val="single" w:sz="4" w:color="D6DCDB"/>
          <w:insideV w:val="single" w:sz="4" w:color="D6DCDB"/>
        </w:tblBorders>
      </w:tblPr>
      <w:tblGrid>
        <w:gridCol w:w="3120"/>
        <w:gridCol w:w="3120"/>
        <w:gridCol w:w="3120"/>
      </w:tblGrid>
      <w:tr>
        <w:tc>
          <w:tcPr>
            <w:tcW w:type="dxa" w:w="2621"/>
            <w:vAlign w:val="center"/>
            <w:shd w:val="clear" w:color="auto" w:fill="0B7B6B"/>
            <w:tcMar>
              <w:top w:w="80" w:type="dxa"/>
              <w:bottom w:w="80" w:type="dxa"/>
              <w:left w:w="120" w:type="dxa"/>
              <w:right w:w="120" w:type="dxa"/>
            </w:tcMar>
          </w:tcPr>
          <w:p>
            <w:pPr>
              <w:spacing w:after="0"/>
            </w:pPr>
            <w:r/>
            <w:r>
              <w:rPr>
                <w:rFonts w:ascii="Open Sans" w:hAnsi="Open Sans" w:cs="Open Sans"/>
                <w:b/>
                <w:color w:val="FFFFFF"/>
                <w:sz w:val="20"/>
              </w:rPr>
              <w:t>Criterion</w:t>
            </w:r>
          </w:p>
        </w:tc>
        <w:tc>
          <w:tcPr>
            <w:tcW w:type="dxa" w:w="5616"/>
            <w:vAlign w:val="center"/>
            <w:shd w:val="clear" w:color="auto" w:fill="0B7B6B"/>
            <w:tcMar>
              <w:top w:w="80" w:type="dxa"/>
              <w:bottom w:w="80" w:type="dxa"/>
              <w:left w:w="120" w:type="dxa"/>
              <w:right w:w="120" w:type="dxa"/>
            </w:tcMar>
          </w:tcPr>
          <w:p>
            <w:pPr>
              <w:spacing w:after="0"/>
            </w:pPr>
            <w:r/>
            <w:r>
              <w:rPr>
                <w:rFonts w:ascii="Open Sans" w:hAnsi="Open Sans" w:cs="Open Sans"/>
                <w:b/>
                <w:color w:val="FFFFFF"/>
                <w:sz w:val="20"/>
              </w:rPr>
              <w:t>Descriptor</w:t>
            </w:r>
          </w:p>
        </w:tc>
        <w:tc>
          <w:tcPr>
            <w:tcW w:type="dxa" w:w="1123"/>
            <w:vAlign w:val="center"/>
            <w:shd w:val="clear" w:color="auto" w:fill="0B7B6B"/>
            <w:tcMar>
              <w:top w:w="80" w:type="dxa"/>
              <w:bottom w:w="80" w:type="dxa"/>
              <w:left w:w="120" w:type="dxa"/>
              <w:right w:w="120" w:type="dxa"/>
            </w:tcMar>
          </w:tcPr>
          <w:p>
            <w:pPr>
              <w:spacing w:after="0"/>
            </w:pPr>
            <w:r/>
            <w:r>
              <w:rPr>
                <w:rFonts w:ascii="Open Sans" w:hAnsi="Open Sans" w:cs="Open Sans"/>
                <w:b/>
                <w:color w:val="FFFFFF"/>
                <w:sz w:val="20"/>
              </w:rPr>
              <w:t>Marks</w:t>
            </w:r>
          </w:p>
        </w:tc>
      </w:tr>
      <w:tr>
        <w:tc>
          <w:tcPr>
            <w:tcW w:type="dxa" w:w="2621"/>
            <w:vAlign w:val="center"/>
            <w:tcMar>
              <w:top w:w="80" w:type="dxa"/>
              <w:bottom w:w="80" w:type="dxa"/>
              <w:left w:w="120" w:type="dxa"/>
              <w:right w:w="120" w:type="dxa"/>
            </w:tcMar>
          </w:tcPr>
          <w:p>
            <w:pPr>
              <w:spacing w:after="0"/>
            </w:pPr>
            <w:r/>
            <w:r>
              <w:rPr>
                <w:rFonts w:ascii="Open Sans" w:hAnsi="Open Sans" w:cs="Open Sans"/>
                <w:color w:val="042A25"/>
                <w:sz w:val="19"/>
              </w:rPr>
              <w:t>Alignment with this week's content</w:t>
            </w:r>
          </w:p>
        </w:tc>
        <w:tc>
          <w:tcPr>
            <w:tcW w:type="dxa" w:w="5616"/>
            <w:vAlign w:val="center"/>
            <w:tcMar>
              <w:top w:w="80" w:type="dxa"/>
              <w:bottom w:w="80" w:type="dxa"/>
              <w:left w:w="120" w:type="dxa"/>
              <w:right w:w="120" w:type="dxa"/>
            </w:tcMar>
          </w:tcPr>
          <w:p>
            <w:pPr>
              <w:spacing w:after="0"/>
            </w:pPr>
            <w:r/>
            <w:r>
              <w:rPr>
                <w:rFonts w:ascii="Open Sans" w:hAnsi="Open Sans" w:cs="Open Sans"/>
                <w:color w:val="042A25"/>
                <w:sz w:val="19"/>
              </w:rPr>
              <w:t>Submission demonstrates that the student applied the lecture concepts from "Comparing Variables and Grounded Theory" to their own capstone topic — not generic application.</w:t>
            </w:r>
          </w:p>
        </w:tc>
        <w:tc>
          <w:tcPr>
            <w:tcW w:type="dxa" w:w="1123"/>
            <w:vAlign w:val="center"/>
            <w:tcMar>
              <w:top w:w="80" w:type="dxa"/>
              <w:bottom w:w="80" w:type="dxa"/>
              <w:left w:w="120" w:type="dxa"/>
              <w:right w:w="120" w:type="dxa"/>
            </w:tcMar>
          </w:tcPr>
          <w:p>
            <w:pPr>
              <w:spacing w:after="0"/>
              <w:jc w:val="center"/>
            </w:pPr>
            <w:r/>
            <w:r>
              <w:rPr>
                <w:rFonts w:ascii="Open Sans" w:hAnsi="Open Sans" w:cs="Open Sans"/>
                <w:color w:val="042A25"/>
                <w:sz w:val="19"/>
              </w:rPr>
              <w:t>1</w:t>
            </w:r>
          </w:p>
        </w:tc>
      </w:tr>
      <w:tr>
        <w:tc>
          <w:tcPr>
            <w:tcW w:type="dxa" w:w="2621"/>
            <w:vAlign w:val="center"/>
            <w:shd w:val="clear" w:color="auto" w:fill="F7F9F9"/>
            <w:tcMar>
              <w:top w:w="80" w:type="dxa"/>
              <w:bottom w:w="80" w:type="dxa"/>
              <w:left w:w="120" w:type="dxa"/>
              <w:right w:w="120" w:type="dxa"/>
            </w:tcMar>
          </w:tcPr>
          <w:p>
            <w:pPr>
              <w:spacing w:after="0"/>
            </w:pPr>
            <w:r/>
            <w:r>
              <w:rPr>
                <w:rFonts w:ascii="Open Sans" w:hAnsi="Open Sans" w:cs="Open Sans"/>
                <w:color w:val="042A25"/>
                <w:sz w:val="19"/>
              </w:rPr>
              <w:t>Depth &amp; specificity</w:t>
            </w:r>
          </w:p>
        </w:tc>
        <w:tc>
          <w:tcPr>
            <w:tcW w:type="dxa" w:w="5616"/>
            <w:vAlign w:val="center"/>
            <w:shd w:val="clear" w:color="auto" w:fill="F7F9F9"/>
            <w:tcMar>
              <w:top w:w="80" w:type="dxa"/>
              <w:bottom w:w="80" w:type="dxa"/>
              <w:left w:w="120" w:type="dxa"/>
              <w:right w:w="120" w:type="dxa"/>
            </w:tcMar>
          </w:tcPr>
          <w:p>
            <w:pPr>
              <w:spacing w:after="0"/>
            </w:pPr>
            <w:r/>
            <w:r>
              <w:rPr>
                <w:rFonts w:ascii="Open Sans" w:hAnsi="Open Sans" w:cs="Open Sans"/>
                <w:color w:val="042A25"/>
                <w:sz w:val="19"/>
              </w:rPr>
              <w:t>At least two axes of comparison are used. Both invariant and varying themes are identified.</w:t>
            </w:r>
          </w:p>
        </w:tc>
        <w:tc>
          <w:tcPr>
            <w:tcW w:type="dxa" w:w="1123"/>
            <w:vAlign w:val="center"/>
            <w:shd w:val="clear" w:color="auto" w:fill="F7F9F9"/>
            <w:tcMar>
              <w:top w:w="80" w:type="dxa"/>
              <w:bottom w:w="80" w:type="dxa"/>
              <w:left w:w="120" w:type="dxa"/>
              <w:right w:w="120" w:type="dxa"/>
            </w:tcMar>
          </w:tcPr>
          <w:p>
            <w:pPr>
              <w:spacing w:after="0"/>
              <w:jc w:val="center"/>
            </w:pPr>
            <w:r/>
            <w:r>
              <w:rPr>
                <w:rFonts w:ascii="Open Sans" w:hAnsi="Open Sans" w:cs="Open Sans"/>
                <w:color w:val="042A25"/>
                <w:sz w:val="19"/>
              </w:rPr>
              <w:t>2</w:t>
            </w:r>
          </w:p>
        </w:tc>
      </w:tr>
      <w:tr>
        <w:tc>
          <w:tcPr>
            <w:tcW w:type="dxa" w:w="2621"/>
            <w:vAlign w:val="center"/>
            <w:tcMar>
              <w:top w:w="80" w:type="dxa"/>
              <w:bottom w:w="80" w:type="dxa"/>
              <w:left w:w="120" w:type="dxa"/>
              <w:right w:w="120" w:type="dxa"/>
            </w:tcMar>
          </w:tcPr>
          <w:p>
            <w:pPr>
              <w:spacing w:after="0"/>
            </w:pPr>
            <w:r/>
            <w:r>
              <w:rPr>
                <w:rFonts w:ascii="Open Sans" w:hAnsi="Open Sans" w:cs="Open Sans"/>
                <w:color w:val="042A25"/>
                <w:sz w:val="19"/>
              </w:rPr>
              <w:t>Evidence &amp; sourcing</w:t>
            </w:r>
          </w:p>
        </w:tc>
        <w:tc>
          <w:tcPr>
            <w:tcW w:type="dxa" w:w="5616"/>
            <w:vAlign w:val="center"/>
            <w:tcMar>
              <w:top w:w="80" w:type="dxa"/>
              <w:bottom w:w="80" w:type="dxa"/>
              <w:left w:w="120" w:type="dxa"/>
              <w:right w:w="120" w:type="dxa"/>
            </w:tcMar>
          </w:tcPr>
          <w:p>
            <w:pPr>
              <w:spacing w:after="0"/>
            </w:pPr>
            <w:r/>
            <w:r>
              <w:rPr>
                <w:rFonts w:ascii="Open Sans" w:hAnsi="Open Sans" w:cs="Open Sans"/>
                <w:color w:val="042A25"/>
                <w:sz w:val="19"/>
              </w:rPr>
              <w:t>Claims are anchored in named sources (papers, datasets, registries, transcripts). No hand-waving; no Wikipedia-only support.</w:t>
            </w:r>
          </w:p>
        </w:tc>
        <w:tc>
          <w:tcPr>
            <w:tcW w:type="dxa" w:w="1123"/>
            <w:vAlign w:val="center"/>
            <w:tcMar>
              <w:top w:w="80" w:type="dxa"/>
              <w:bottom w:w="80" w:type="dxa"/>
              <w:left w:w="120" w:type="dxa"/>
              <w:right w:w="120" w:type="dxa"/>
            </w:tcMar>
          </w:tcPr>
          <w:p>
            <w:pPr>
              <w:spacing w:after="0"/>
              <w:jc w:val="center"/>
            </w:pPr>
            <w:r/>
            <w:r>
              <w:rPr>
                <w:rFonts w:ascii="Open Sans" w:hAnsi="Open Sans" w:cs="Open Sans"/>
                <w:color w:val="042A25"/>
                <w:sz w:val="19"/>
              </w:rPr>
              <w:t>1</w:t>
            </w:r>
          </w:p>
        </w:tc>
      </w:tr>
      <w:tr>
        <w:tc>
          <w:tcPr>
            <w:tcW w:type="dxa" w:w="2621"/>
            <w:vAlign w:val="center"/>
            <w:shd w:val="clear" w:color="auto" w:fill="F7F9F9"/>
            <w:tcMar>
              <w:top w:w="80" w:type="dxa"/>
              <w:bottom w:w="80" w:type="dxa"/>
              <w:left w:w="120" w:type="dxa"/>
              <w:right w:w="120" w:type="dxa"/>
            </w:tcMar>
          </w:tcPr>
          <w:p>
            <w:pPr>
              <w:spacing w:after="0"/>
            </w:pPr>
            <w:r/>
            <w:r>
              <w:rPr>
                <w:rFonts w:ascii="Open Sans" w:hAnsi="Open Sans" w:cs="Open Sans"/>
                <w:color w:val="042A25"/>
                <w:sz w:val="19"/>
              </w:rPr>
              <w:t>Reproducibility &amp; clarity</w:t>
            </w:r>
          </w:p>
        </w:tc>
        <w:tc>
          <w:tcPr>
            <w:tcW w:type="dxa" w:w="5616"/>
            <w:vAlign w:val="center"/>
            <w:shd w:val="clear" w:color="auto" w:fill="F7F9F9"/>
            <w:tcMar>
              <w:top w:w="80" w:type="dxa"/>
              <w:bottom w:w="80" w:type="dxa"/>
              <w:left w:w="120" w:type="dxa"/>
              <w:right w:w="120" w:type="dxa"/>
            </w:tcMar>
          </w:tcPr>
          <w:p>
            <w:pPr>
              <w:spacing w:after="0"/>
            </w:pPr>
            <w:r/>
            <w:r>
              <w:rPr>
                <w:rFonts w:ascii="Open Sans" w:hAnsi="Open Sans" w:cs="Open Sans"/>
                <w:color w:val="042A25"/>
                <w:sz w:val="19"/>
              </w:rPr>
              <w:t>Submission is structured, clearly written, and could be reproduced or built on by next week's milestone. Honest acknowledgment of uncertainty earns full credit.</w:t>
            </w:r>
          </w:p>
        </w:tc>
        <w:tc>
          <w:tcPr>
            <w:tcW w:type="dxa" w:w="1123"/>
            <w:vAlign w:val="center"/>
            <w:shd w:val="clear" w:color="auto" w:fill="F7F9F9"/>
            <w:tcMar>
              <w:top w:w="80" w:type="dxa"/>
              <w:bottom w:w="80" w:type="dxa"/>
              <w:left w:w="120" w:type="dxa"/>
              <w:right w:w="120" w:type="dxa"/>
            </w:tcMar>
          </w:tcPr>
          <w:p>
            <w:pPr>
              <w:spacing w:after="0"/>
              <w:jc w:val="center"/>
            </w:pPr>
            <w:r/>
            <w:r>
              <w:rPr>
                <w:rFonts w:ascii="Open Sans" w:hAnsi="Open Sans" w:cs="Open Sans"/>
                <w:color w:val="042A25"/>
                <w:sz w:val="19"/>
              </w:rPr>
              <w:t>1</w:t>
            </w:r>
          </w:p>
        </w:tc>
      </w:tr>
      <w:tr>
        <w:tc>
          <w:tcPr>
            <w:tcW w:type="dxa" w:w="2621"/>
            <w:vAlign w:val="center"/>
            <w:shd w:val="clear" w:color="auto" w:fill="E8F0EE"/>
            <w:tcMar>
              <w:top w:w="80" w:type="dxa"/>
              <w:bottom w:w="80" w:type="dxa"/>
              <w:left w:w="120" w:type="dxa"/>
              <w:right w:w="120" w:type="dxa"/>
            </w:tcMar>
          </w:tcPr>
          <w:p>
            <w:pPr>
              <w:spacing w:after="0"/>
            </w:pPr>
            <w:r/>
            <w:r>
              <w:rPr>
                <w:rFonts w:ascii="Open Sans" w:hAnsi="Open Sans" w:cs="Open Sans"/>
                <w:b/>
                <w:color w:val="042A25"/>
                <w:sz w:val="20"/>
              </w:rPr>
              <w:t>TOTAL</w:t>
            </w:r>
          </w:p>
        </w:tc>
        <w:tc>
          <w:tcPr>
            <w:tcW w:type="dxa" w:w="5616"/>
            <w:vAlign w:val="center"/>
            <w:shd w:val="clear" w:color="auto" w:fill="E8F0EE"/>
            <w:tcMar>
              <w:top w:w="80" w:type="dxa"/>
              <w:bottom w:w="80" w:type="dxa"/>
              <w:left w:w="120" w:type="dxa"/>
              <w:right w:w="120" w:type="dxa"/>
            </w:tcMar>
          </w:tcPr>
          <w:p>
            <w:pPr>
              <w:spacing w:after="0"/>
            </w:pPr>
            <w:r/>
            <w:r>
              <w:rPr>
                <w:rFonts w:ascii="Open Sans" w:hAnsi="Open Sans" w:cs="Open Sans"/>
                <w:b/>
                <w:color w:val="042A25"/>
                <w:sz w:val="20"/>
              </w:rPr>
              <w:t>Weekly milestone — Constant-Comparison Memo</w:t>
            </w:r>
          </w:p>
        </w:tc>
        <w:tc>
          <w:tcPr>
            <w:tcW w:type="dxa" w:w="1123"/>
            <w:vAlign w:val="center"/>
            <w:shd w:val="clear" w:color="auto" w:fill="E8F0EE"/>
            <w:tcMar>
              <w:top w:w="80" w:type="dxa"/>
              <w:bottom w:w="80" w:type="dxa"/>
              <w:left w:w="120" w:type="dxa"/>
              <w:right w:w="120" w:type="dxa"/>
            </w:tcMar>
          </w:tcPr>
          <w:p>
            <w:pPr>
              <w:spacing w:after="0"/>
              <w:jc w:val="center"/>
            </w:pPr>
            <w:r/>
            <w:r>
              <w:rPr>
                <w:rFonts w:ascii="Open Sans" w:hAnsi="Open Sans" w:cs="Open Sans"/>
                <w:b/>
                <w:color w:val="042A25"/>
                <w:sz w:val="20"/>
              </w:rPr>
              <w:t>/ 5</w:t>
            </w:r>
          </w:p>
        </w:tc>
      </w:tr>
    </w:tbl>
    <w:p>
      <w:pPr>
        <w:spacing w:after="40"/>
      </w:pPr>
      <w:r>
        <w:rPr>
          <w:rFonts w:ascii="Open Sans" w:hAnsi="Open Sans" w:cs="Open Sans"/>
          <w:b/>
          <w:i w:val="0"/>
          <w:color w:val="042A25"/>
          <w:sz w:val="21"/>
        </w:rPr>
        <w:t>What to look for</w:t>
      </w:r>
    </w:p>
    <w:p>
      <w:pPr>
        <w:pStyle w:val="ListBullet"/>
        <w:spacing w:after="40"/>
      </w:pPr>
      <w:r>
        <w:rPr>
          <w:rFonts w:ascii="Open Sans" w:hAnsi="Open Sans" w:cs="Open Sans"/>
          <w:sz w:val="21"/>
        </w:rPr>
        <w:t>At least two axes of comparison are used.</w:t>
      </w:r>
    </w:p>
    <w:p>
      <w:pPr>
        <w:pStyle w:val="ListBullet"/>
        <w:spacing w:after="40"/>
      </w:pPr>
      <w:r>
        <w:rPr>
          <w:rFonts w:ascii="Open Sans" w:hAnsi="Open Sans" w:cs="Open Sans"/>
          <w:sz w:val="21"/>
        </w:rPr>
        <w:t>Both invariant and varying themes are identified.</w:t>
      </w:r>
    </w:p>
    <w:p>
      <w:pPr>
        <w:pStyle w:val="ListBullet"/>
        <w:spacing w:after="40"/>
      </w:pPr>
      <w:r>
        <w:rPr>
          <w:rFonts w:ascii="Open Sans" w:hAnsi="Open Sans" w:cs="Open Sans"/>
          <w:sz w:val="21"/>
        </w:rPr>
        <w:t>Codebook v0.2 visibly shows what the comparison changed.</w:t>
      </w:r>
    </w:p>
    <w:p>
      <w:pPr>
        <w:spacing w:after="40"/>
      </w:pPr>
      <w:r>
        <w:rPr>
          <w:rFonts w:ascii="Open Sans" w:hAnsi="Open Sans" w:cs="Open Sans"/>
          <w:b/>
          <w:i w:val="0"/>
          <w:color w:val="042A25"/>
          <w:sz w:val="21"/>
        </w:rPr>
        <w:t>Common pitfalls (deduct 1 mark each, max 2)</w:t>
      </w:r>
    </w:p>
    <w:p>
      <w:pPr>
        <w:pStyle w:val="ListBullet"/>
        <w:spacing w:after="40"/>
      </w:pPr>
      <w:r>
        <w:rPr>
          <w:rFonts w:ascii="Open Sans" w:hAnsi="Open Sans" w:cs="Open Sans"/>
          <w:sz w:val="21"/>
        </w:rPr>
        <w:t>Generic application — could be pasted into any classmate's project.</w:t>
      </w:r>
    </w:p>
    <w:p>
      <w:pPr>
        <w:pStyle w:val="ListBullet"/>
        <w:spacing w:after="40"/>
      </w:pPr>
      <w:r>
        <w:rPr>
          <w:rFonts w:ascii="Open Sans" w:hAnsi="Open Sans" w:cs="Open Sans"/>
          <w:sz w:val="21"/>
        </w:rPr>
        <w:t>Sources are missing or are Wikipedia-only / blog-only.</w:t>
      </w:r>
    </w:p>
    <w:p>
      <w:pPr>
        <w:pStyle w:val="ListBullet"/>
        <w:spacing w:after="40"/>
      </w:pPr>
      <w:r>
        <w:rPr>
          <w:rFonts w:ascii="Open Sans" w:hAnsi="Open Sans" w:cs="Open Sans"/>
          <w:sz w:val="21"/>
        </w:rPr>
        <w:t>Conclusion overclaims relative to evidence.</w:t>
      </w:r>
    </w:p>
    <w:p>
      <w:pPr>
        <w:pStyle w:val="ListBullet"/>
        <w:spacing w:after="40"/>
      </w:pPr>
      <w:r>
        <w:rPr>
          <w:rFonts w:ascii="Open Sans" w:hAnsi="Open Sans" w:cs="Open Sans"/>
          <w:sz w:val="21"/>
        </w:rPr>
        <w:t>Submitted past the deadline without prior arrangement.</w:t>
      </w:r>
    </w:p>
    <w:tbl>
      <w:tblPr>
        <w:tblW w:type="auto" w:w="0"/>
        <w:tblLayout w:type="fixed"/>
        <w:tblLook w:firstColumn="1" w:firstRow="1" w:lastColumn="0" w:lastRow="0" w:noHBand="0" w:noVBand="1" w:val="04A0"/>
        <w:tblBorders>
          <w:top w:val="nil"/>
          <w:left w:val="nil"/>
          <w:bottom w:val="nil"/>
          <w:right w:val="nil"/>
          <w:insideH w:val="nil"/>
          <w:insideV w:val="nil"/>
        </w:tblBorders>
      </w:tblPr>
      <w:tblGrid>
        <w:gridCol w:w="9360"/>
      </w:tblGrid>
      <w:tr>
        <w:tc>
          <w:tcPr>
            <w:tcW w:type="dxa" w:w="9360"/>
            <w:shd w:val="clear" w:color="auto" w:fill="FFF4F6"/>
            <w:tcMar>
              <w:top w:w="120" w:type="dxa"/>
              <w:bottom w:w="120" w:type="dxa"/>
              <w:left w:w="160" w:type="dxa"/>
              <w:right w:w="160" w:type="dxa"/>
            </w:tcMar>
            <w:tcBorders>
              <w:top w:val="single" w:sz="4" w:color="D6DCDB"/>
              <w:right w:val="single" w:sz="4" w:color="D6DCDB"/>
              <w:bottom w:val="single" w:sz="4" w:color="D6DCDB"/>
              <w:left w:val="single" w:sz="24" w:color="CC0033"/>
            </w:tcBorders>
          </w:tcPr>
          <w:p>
            <w:pPr>
              <w:spacing w:after="40"/>
            </w:pPr>
            <w:r/>
            <w:r>
              <w:rPr>
                <w:rFonts w:ascii="Open Sans" w:hAnsi="Open Sans" w:cs="Open Sans"/>
                <w:b/>
                <w:color w:val="065C50"/>
                <w:sz w:val="16"/>
              </w:rPr>
              <w:t>HOW THIS CONNECTS TO THE FINAL DELIVERABLE</w:t>
            </w:r>
          </w:p>
          <w:p>
            <w:pPr>
              <w:spacing w:after="0"/>
            </w:pPr>
            <w:r>
              <w:rPr>
                <w:rFonts w:ascii="Open Sans" w:hAnsi="Open Sans" w:cs="Open Sans"/>
                <w:color w:val="042A25"/>
                <w:sz w:val="21"/>
              </w:rPr>
              <w:t>This milestone becomes part of the final The Complete Qualitative Analysis Paper. Students should refine and integrate this milestone in Week 12's final submission rather than re-submit it raw.</w:t>
            </w:r>
          </w:p>
        </w:tc>
      </w:tr>
    </w:tbl>
    <w:p>
      <w:pPr>
        <w:spacing w:after="80"/>
      </w:pPr>
    </w:p>
    <w:p>
      <w:pPr>
        <w:pBdr>
          <w:bottom w:val="single" w:sz="8" w:space="1" w:color="D6DCDB"/>
        </w:pBdr>
        <w:spacing w:after="120"/>
      </w:pPr>
    </w:p>
    <w:p>
      <w:pPr>
        <w:spacing w:after="40"/>
      </w:pPr>
      <w:r>
        <w:rPr>
          <w:rFonts w:ascii="Open Sans" w:hAnsi="Open Sans" w:cs="Open Sans"/>
          <w:b/>
          <w:color w:val="999999"/>
          <w:sz w:val="16"/>
          <w:spacing w:val="60"/>
        </w:rPr>
        <w:t>WEEK 08</w:t>
      </w:r>
    </w:p>
    <w:p>
      <w:pPr>
        <w:spacing w:after="40"/>
      </w:pPr>
      <w:r>
        <w:rPr>
          <w:rFonts w:ascii="Open Sans" w:hAnsi="Open Sans" w:cs="Open Sans"/>
          <w:b/>
          <w:color w:val="065C50"/>
          <w:sz w:val="32"/>
        </w:rPr>
        <w:t>Content Analysis: Counts &amp; Co-occurrence</w:t>
      </w:r>
    </w:p>
    <w:p>
      <w:pPr>
        <w:spacing w:after="80"/>
      </w:pPr>
      <w:r>
        <w:rPr>
          <w:rFonts w:ascii="Open Sans" w:hAnsi="Open Sans" w:cs="Open Sans"/>
          <w:i/>
          <w:color w:val="555555"/>
          <w:sz w:val="18"/>
        </w:rPr>
        <w:t>Lesson 8 — Content Analysis</w:t>
      </w:r>
    </w:p>
    <w:p>
      <w:pPr>
        <w:spacing w:before="160" w:after="40"/>
        <w:outlineLvl w:val="2"/>
      </w:pPr>
      <w:r>
        <w:rPr>
          <w:rFonts w:ascii="Open Sans" w:hAnsi="Open Sans" w:cs="Open Sans"/>
          <w:b/>
          <w:color w:val="042A25"/>
          <w:sz w:val="22"/>
        </w:rPr>
        <w:t>Brief</w:t>
      </w:r>
    </w:p>
    <w:tbl>
      <w:tblPr>
        <w:tblW w:type="auto" w:w="0"/>
        <w:tblLayout w:type="fixed"/>
        <w:tblLook w:firstColumn="1" w:firstRow="1" w:lastColumn="0" w:lastRow="0" w:noHBand="0" w:noVBand="1" w:val="04A0"/>
        <w:tblBorders>
          <w:top w:val="nil"/>
          <w:left w:val="nil"/>
          <w:bottom w:val="nil"/>
          <w:right w:val="nil"/>
          <w:insideH w:val="nil"/>
          <w:insideV w:val="nil"/>
        </w:tblBorders>
      </w:tblPr>
      <w:tblGrid>
        <w:gridCol w:w="9360"/>
      </w:tblGrid>
      <w:tr>
        <w:tc>
          <w:tcPr>
            <w:tcW w:type="dxa" w:w="9360"/>
            <w:shd w:val="clear" w:color="auto" w:fill="E8F0EE"/>
            <w:tcMar>
              <w:top w:w="120" w:type="dxa"/>
              <w:bottom w:w="120" w:type="dxa"/>
              <w:left w:w="160" w:type="dxa"/>
              <w:right w:w="160" w:type="dxa"/>
            </w:tcMar>
            <w:tcBorders>
              <w:top w:val="single" w:sz="4" w:color="D6DCDB"/>
              <w:right w:val="single" w:sz="4" w:color="D6DCDB"/>
              <w:bottom w:val="single" w:sz="4" w:color="D6DCDB"/>
              <w:left w:val="single" w:sz="24" w:color="0B7B6B"/>
            </w:tcBorders>
          </w:tcPr>
          <w:p>
            <w:pPr>
              <w:spacing w:after="40"/>
            </w:pPr>
            <w:r/>
            <w:r>
              <w:rPr>
                <w:rFonts w:ascii="Open Sans" w:hAnsi="Open Sans" w:cs="Open Sans"/>
                <w:b/>
                <w:color w:val="065C50"/>
                <w:sz w:val="16"/>
              </w:rPr>
              <w:t>IN ONE SENTENCE</w:t>
            </w:r>
          </w:p>
          <w:p>
            <w:pPr>
              <w:spacing w:after="0"/>
            </w:pPr>
            <w:r>
              <w:rPr>
                <w:rFonts w:ascii="Open Sans" w:hAnsi="Open Sans" w:cs="Open Sans"/>
                <w:color w:val="042A25"/>
                <w:sz w:val="21"/>
              </w:rPr>
              <w:t>Run a content analysis on selected codes — counts, prevalence, and code co-occurrence — and interpret the patterns.</w:t>
            </w:r>
          </w:p>
        </w:tc>
      </w:tr>
    </w:tbl>
    <w:p>
      <w:pPr>
        <w:spacing w:after="80"/>
      </w:pPr>
    </w:p>
    <w:p>
      <w:pPr>
        <w:spacing w:after="40"/>
      </w:pPr>
      <w:r>
        <w:rPr>
          <w:rFonts w:ascii="Open Sans" w:hAnsi="Open Sans" w:cs="Open Sans"/>
          <w:b/>
          <w:i w:val="0"/>
          <w:color w:val="042A25"/>
          <w:sz w:val="21"/>
        </w:rPr>
        <w:t>What to submit</w:t>
      </w:r>
    </w:p>
    <w:p>
      <w:pPr>
        <w:pStyle w:val="ListBullet"/>
        <w:spacing w:after="40"/>
      </w:pPr>
      <w:r>
        <w:rPr>
          <w:rFonts w:ascii="Open Sans" w:hAnsi="Open Sans" w:cs="Open Sans"/>
          <w:sz w:val="21"/>
        </w:rPr>
        <w:t>A counts/prevalence table for 6–10 priority codes: how many transcripts contain the code; how many code segments per transcript on average.</w:t>
      </w:r>
    </w:p>
    <w:p>
      <w:pPr>
        <w:pStyle w:val="ListBullet"/>
        <w:spacing w:after="40"/>
      </w:pPr>
      <w:r>
        <w:rPr>
          <w:rFonts w:ascii="Open Sans" w:hAnsi="Open Sans" w:cs="Open Sans"/>
          <w:sz w:val="21"/>
        </w:rPr>
        <w:t>A simple code co-occurrence matrix (a heat-map or shaded table) for the 6–10 priority codes.</w:t>
      </w:r>
    </w:p>
    <w:p>
      <w:pPr>
        <w:pStyle w:val="ListBullet"/>
        <w:spacing w:after="40"/>
      </w:pPr>
      <w:r>
        <w:rPr>
          <w:rFonts w:ascii="Open Sans" w:hAnsi="Open Sans" w:cs="Open Sans"/>
          <w:sz w:val="21"/>
        </w:rPr>
        <w:t>A 1-paragraph interpretation: what does the quantification add to what the framework matrix already told you? Where do the counts mislead and where do they confirm?</w:t>
      </w:r>
    </w:p>
    <w:p>
      <w:pPr>
        <w:spacing w:after="40"/>
      </w:pPr>
      <w:r>
        <w:rPr>
          <w:rFonts w:ascii="Open Sans" w:hAnsi="Open Sans" w:cs="Open Sans"/>
          <w:b/>
          <w:i w:val="0"/>
          <w:color w:val="042A25"/>
          <w:sz w:val="21"/>
        </w:rPr>
        <w:t>Why this week</w:t>
      </w:r>
    </w:p>
    <w:p>
      <w:pPr>
        <w:spacing w:after="120"/>
      </w:pPr>
      <w:r>
        <w:rPr>
          <w:rFonts w:ascii="Open Sans" w:hAnsi="Open Sans" w:cs="Open Sans"/>
          <w:b w:val="0"/>
          <w:i w:val="0"/>
          <w:sz w:val="21"/>
        </w:rPr>
        <w:t>Today's lesson treated counting as one analytic move among many — not as a shortcut to truth. Your job is to show what the counts add and where they distort.</w:t>
      </w:r>
    </w:p>
    <w:p>
      <w:pPr>
        <w:spacing w:after="40"/>
      </w:pPr>
      <w:r>
        <w:rPr>
          <w:rFonts w:ascii="Open Sans" w:hAnsi="Open Sans" w:cs="Open Sans"/>
          <w:b/>
          <w:i w:val="0"/>
          <w:color w:val="042A25"/>
          <w:sz w:val="21"/>
        </w:rPr>
        <w:t>Due</w:t>
      </w:r>
    </w:p>
    <w:p>
      <w:pPr>
        <w:spacing w:after="120"/>
      </w:pPr>
      <w:r>
        <w:rPr>
          <w:rFonts w:ascii="Open Sans" w:hAnsi="Open Sans" w:cs="Open Sans"/>
          <w:b w:val="0"/>
          <w:i w:val="0"/>
          <w:sz w:val="21"/>
        </w:rPr>
        <w:t>Bring tables + interpretation to Week 9.</w:t>
      </w:r>
    </w:p>
    <w:p>
      <w:pPr>
        <w:spacing w:before="160" w:after="40"/>
        <w:outlineLvl w:val="2"/>
      </w:pPr>
      <w:r>
        <w:rPr>
          <w:rFonts w:ascii="Open Sans" w:hAnsi="Open Sans" w:cs="Open Sans"/>
          <w:b/>
          <w:color w:val="042A25"/>
          <w:sz w:val="22"/>
        </w:rPr>
        <w:t>Rubric</w:t>
      </w:r>
    </w:p>
    <w:p>
      <w:pPr>
        <w:spacing w:after="120"/>
      </w:pPr>
      <w:r>
        <w:rPr>
          <w:rFonts w:ascii="Open Sans" w:hAnsi="Open Sans" w:cs="Open Sans"/>
          <w:b w:val="0"/>
          <w:i/>
          <w:color w:val="555555"/>
          <w:sz w:val="20"/>
        </w:rPr>
        <w:t>Weekly capstone milestones are marked out of 5 and contribute toward the participation/term-project grade. The default rule: any student who submits on time, applied that week's lecture content to their own topic, and was honest about uncertainty earns 5/5. Use partial credit only when a criterion is visibly skipped or weakly attempted.</w:t>
      </w:r>
    </w:p>
    <w:tbl>
      <w:tblPr>
        <w:tblW w:type="auto" w:w="0"/>
        <w:tblLayout w:type="fixed"/>
        <w:tblLook w:firstColumn="1" w:firstRow="1" w:lastColumn="0" w:lastRow="0" w:noHBand="0" w:noVBand="1" w:val="04A0"/>
        <w:tblBorders>
          <w:top w:val="single" w:sz="4" w:color="D6DCDB"/>
          <w:left w:val="single" w:sz="4" w:color="D6DCDB"/>
          <w:bottom w:val="single" w:sz="4" w:color="D6DCDB"/>
          <w:right w:val="single" w:sz="4" w:color="D6DCDB"/>
          <w:insideH w:val="single" w:sz="4" w:color="D6DCDB"/>
          <w:insideV w:val="single" w:sz="4" w:color="D6DCDB"/>
        </w:tblBorders>
      </w:tblPr>
      <w:tblGrid>
        <w:gridCol w:w="3120"/>
        <w:gridCol w:w="3120"/>
        <w:gridCol w:w="3120"/>
      </w:tblGrid>
      <w:tr>
        <w:tc>
          <w:tcPr>
            <w:tcW w:type="dxa" w:w="2621"/>
            <w:vAlign w:val="center"/>
            <w:shd w:val="clear" w:color="auto" w:fill="0B7B6B"/>
            <w:tcMar>
              <w:top w:w="80" w:type="dxa"/>
              <w:bottom w:w="80" w:type="dxa"/>
              <w:left w:w="120" w:type="dxa"/>
              <w:right w:w="120" w:type="dxa"/>
            </w:tcMar>
          </w:tcPr>
          <w:p>
            <w:pPr>
              <w:spacing w:after="0"/>
            </w:pPr>
            <w:r/>
            <w:r>
              <w:rPr>
                <w:rFonts w:ascii="Open Sans" w:hAnsi="Open Sans" w:cs="Open Sans"/>
                <w:b/>
                <w:color w:val="FFFFFF"/>
                <w:sz w:val="20"/>
              </w:rPr>
              <w:t>Criterion</w:t>
            </w:r>
          </w:p>
        </w:tc>
        <w:tc>
          <w:tcPr>
            <w:tcW w:type="dxa" w:w="5616"/>
            <w:vAlign w:val="center"/>
            <w:shd w:val="clear" w:color="auto" w:fill="0B7B6B"/>
            <w:tcMar>
              <w:top w:w="80" w:type="dxa"/>
              <w:bottom w:w="80" w:type="dxa"/>
              <w:left w:w="120" w:type="dxa"/>
              <w:right w:w="120" w:type="dxa"/>
            </w:tcMar>
          </w:tcPr>
          <w:p>
            <w:pPr>
              <w:spacing w:after="0"/>
            </w:pPr>
            <w:r/>
            <w:r>
              <w:rPr>
                <w:rFonts w:ascii="Open Sans" w:hAnsi="Open Sans" w:cs="Open Sans"/>
                <w:b/>
                <w:color w:val="FFFFFF"/>
                <w:sz w:val="20"/>
              </w:rPr>
              <w:t>Descriptor</w:t>
            </w:r>
          </w:p>
        </w:tc>
        <w:tc>
          <w:tcPr>
            <w:tcW w:type="dxa" w:w="1123"/>
            <w:vAlign w:val="center"/>
            <w:shd w:val="clear" w:color="auto" w:fill="0B7B6B"/>
            <w:tcMar>
              <w:top w:w="80" w:type="dxa"/>
              <w:bottom w:w="80" w:type="dxa"/>
              <w:left w:w="120" w:type="dxa"/>
              <w:right w:w="120" w:type="dxa"/>
            </w:tcMar>
          </w:tcPr>
          <w:p>
            <w:pPr>
              <w:spacing w:after="0"/>
            </w:pPr>
            <w:r/>
            <w:r>
              <w:rPr>
                <w:rFonts w:ascii="Open Sans" w:hAnsi="Open Sans" w:cs="Open Sans"/>
                <w:b/>
                <w:color w:val="FFFFFF"/>
                <w:sz w:val="20"/>
              </w:rPr>
              <w:t>Marks</w:t>
            </w:r>
          </w:p>
        </w:tc>
      </w:tr>
      <w:tr>
        <w:tc>
          <w:tcPr>
            <w:tcW w:type="dxa" w:w="2621"/>
            <w:vAlign w:val="center"/>
            <w:tcMar>
              <w:top w:w="80" w:type="dxa"/>
              <w:bottom w:w="80" w:type="dxa"/>
              <w:left w:w="120" w:type="dxa"/>
              <w:right w:w="120" w:type="dxa"/>
            </w:tcMar>
          </w:tcPr>
          <w:p>
            <w:pPr>
              <w:spacing w:after="0"/>
            </w:pPr>
            <w:r/>
            <w:r>
              <w:rPr>
                <w:rFonts w:ascii="Open Sans" w:hAnsi="Open Sans" w:cs="Open Sans"/>
                <w:color w:val="042A25"/>
                <w:sz w:val="19"/>
              </w:rPr>
              <w:t>Alignment with this week's content</w:t>
            </w:r>
          </w:p>
        </w:tc>
        <w:tc>
          <w:tcPr>
            <w:tcW w:type="dxa" w:w="5616"/>
            <w:vAlign w:val="center"/>
            <w:tcMar>
              <w:top w:w="80" w:type="dxa"/>
              <w:bottom w:w="80" w:type="dxa"/>
              <w:left w:w="120" w:type="dxa"/>
              <w:right w:w="120" w:type="dxa"/>
            </w:tcMar>
          </w:tcPr>
          <w:p>
            <w:pPr>
              <w:spacing w:after="0"/>
            </w:pPr>
            <w:r/>
            <w:r>
              <w:rPr>
                <w:rFonts w:ascii="Open Sans" w:hAnsi="Open Sans" w:cs="Open Sans"/>
                <w:color w:val="042A25"/>
                <w:sz w:val="19"/>
              </w:rPr>
              <w:t>Submission demonstrates that the student applied the lecture concepts from "Content Analysis" to their own capstone topic — not generic application.</w:t>
            </w:r>
          </w:p>
        </w:tc>
        <w:tc>
          <w:tcPr>
            <w:tcW w:type="dxa" w:w="1123"/>
            <w:vAlign w:val="center"/>
            <w:tcMar>
              <w:top w:w="80" w:type="dxa"/>
              <w:bottom w:w="80" w:type="dxa"/>
              <w:left w:w="120" w:type="dxa"/>
              <w:right w:w="120" w:type="dxa"/>
            </w:tcMar>
          </w:tcPr>
          <w:p>
            <w:pPr>
              <w:spacing w:after="0"/>
              <w:jc w:val="center"/>
            </w:pPr>
            <w:r/>
            <w:r>
              <w:rPr>
                <w:rFonts w:ascii="Open Sans" w:hAnsi="Open Sans" w:cs="Open Sans"/>
                <w:color w:val="042A25"/>
                <w:sz w:val="19"/>
              </w:rPr>
              <w:t>1</w:t>
            </w:r>
          </w:p>
        </w:tc>
      </w:tr>
      <w:tr>
        <w:tc>
          <w:tcPr>
            <w:tcW w:type="dxa" w:w="2621"/>
            <w:vAlign w:val="center"/>
            <w:shd w:val="clear" w:color="auto" w:fill="F7F9F9"/>
            <w:tcMar>
              <w:top w:w="80" w:type="dxa"/>
              <w:bottom w:w="80" w:type="dxa"/>
              <w:left w:w="120" w:type="dxa"/>
              <w:right w:w="120" w:type="dxa"/>
            </w:tcMar>
          </w:tcPr>
          <w:p>
            <w:pPr>
              <w:spacing w:after="0"/>
            </w:pPr>
            <w:r/>
            <w:r>
              <w:rPr>
                <w:rFonts w:ascii="Open Sans" w:hAnsi="Open Sans" w:cs="Open Sans"/>
                <w:color w:val="042A25"/>
                <w:sz w:val="19"/>
              </w:rPr>
              <w:t>Depth &amp; specificity</w:t>
            </w:r>
          </w:p>
        </w:tc>
        <w:tc>
          <w:tcPr>
            <w:tcW w:type="dxa" w:w="5616"/>
            <w:vAlign w:val="center"/>
            <w:shd w:val="clear" w:color="auto" w:fill="F7F9F9"/>
            <w:tcMar>
              <w:top w:w="80" w:type="dxa"/>
              <w:bottom w:w="80" w:type="dxa"/>
              <w:left w:w="120" w:type="dxa"/>
              <w:right w:w="120" w:type="dxa"/>
            </w:tcMar>
          </w:tcPr>
          <w:p>
            <w:pPr>
              <w:spacing w:after="0"/>
            </w:pPr>
            <w:r/>
            <w:r>
              <w:rPr>
                <w:rFonts w:ascii="Open Sans" w:hAnsi="Open Sans" w:cs="Open Sans"/>
                <w:color w:val="042A25"/>
                <w:sz w:val="19"/>
              </w:rPr>
              <w:t>Counts are real (auditable from the codebook). Co-occurrence matrix is readable and interpreted.</w:t>
            </w:r>
          </w:p>
        </w:tc>
        <w:tc>
          <w:tcPr>
            <w:tcW w:type="dxa" w:w="1123"/>
            <w:vAlign w:val="center"/>
            <w:shd w:val="clear" w:color="auto" w:fill="F7F9F9"/>
            <w:tcMar>
              <w:top w:w="80" w:type="dxa"/>
              <w:bottom w:w="80" w:type="dxa"/>
              <w:left w:w="120" w:type="dxa"/>
              <w:right w:w="120" w:type="dxa"/>
            </w:tcMar>
          </w:tcPr>
          <w:p>
            <w:pPr>
              <w:spacing w:after="0"/>
              <w:jc w:val="center"/>
            </w:pPr>
            <w:r/>
            <w:r>
              <w:rPr>
                <w:rFonts w:ascii="Open Sans" w:hAnsi="Open Sans" w:cs="Open Sans"/>
                <w:color w:val="042A25"/>
                <w:sz w:val="19"/>
              </w:rPr>
              <w:t>2</w:t>
            </w:r>
          </w:p>
        </w:tc>
      </w:tr>
      <w:tr>
        <w:tc>
          <w:tcPr>
            <w:tcW w:type="dxa" w:w="2621"/>
            <w:vAlign w:val="center"/>
            <w:tcMar>
              <w:top w:w="80" w:type="dxa"/>
              <w:bottom w:w="80" w:type="dxa"/>
              <w:left w:w="120" w:type="dxa"/>
              <w:right w:w="120" w:type="dxa"/>
            </w:tcMar>
          </w:tcPr>
          <w:p>
            <w:pPr>
              <w:spacing w:after="0"/>
            </w:pPr>
            <w:r/>
            <w:r>
              <w:rPr>
                <w:rFonts w:ascii="Open Sans" w:hAnsi="Open Sans" w:cs="Open Sans"/>
                <w:color w:val="042A25"/>
                <w:sz w:val="19"/>
              </w:rPr>
              <w:t>Evidence &amp; sourcing</w:t>
            </w:r>
          </w:p>
        </w:tc>
        <w:tc>
          <w:tcPr>
            <w:tcW w:type="dxa" w:w="5616"/>
            <w:vAlign w:val="center"/>
            <w:tcMar>
              <w:top w:w="80" w:type="dxa"/>
              <w:bottom w:w="80" w:type="dxa"/>
              <w:left w:w="120" w:type="dxa"/>
              <w:right w:w="120" w:type="dxa"/>
            </w:tcMar>
          </w:tcPr>
          <w:p>
            <w:pPr>
              <w:spacing w:after="0"/>
            </w:pPr>
            <w:r/>
            <w:r>
              <w:rPr>
                <w:rFonts w:ascii="Open Sans" w:hAnsi="Open Sans" w:cs="Open Sans"/>
                <w:color w:val="042A25"/>
                <w:sz w:val="19"/>
              </w:rPr>
              <w:t>Claims are anchored in named sources (papers, datasets, registries, transcripts). No hand-waving; no Wikipedia-only support.</w:t>
            </w:r>
          </w:p>
        </w:tc>
        <w:tc>
          <w:tcPr>
            <w:tcW w:type="dxa" w:w="1123"/>
            <w:vAlign w:val="center"/>
            <w:tcMar>
              <w:top w:w="80" w:type="dxa"/>
              <w:bottom w:w="80" w:type="dxa"/>
              <w:left w:w="120" w:type="dxa"/>
              <w:right w:w="120" w:type="dxa"/>
            </w:tcMar>
          </w:tcPr>
          <w:p>
            <w:pPr>
              <w:spacing w:after="0"/>
              <w:jc w:val="center"/>
            </w:pPr>
            <w:r/>
            <w:r>
              <w:rPr>
                <w:rFonts w:ascii="Open Sans" w:hAnsi="Open Sans" w:cs="Open Sans"/>
                <w:color w:val="042A25"/>
                <w:sz w:val="19"/>
              </w:rPr>
              <w:t>1</w:t>
            </w:r>
          </w:p>
        </w:tc>
      </w:tr>
      <w:tr>
        <w:tc>
          <w:tcPr>
            <w:tcW w:type="dxa" w:w="2621"/>
            <w:vAlign w:val="center"/>
            <w:shd w:val="clear" w:color="auto" w:fill="F7F9F9"/>
            <w:tcMar>
              <w:top w:w="80" w:type="dxa"/>
              <w:bottom w:w="80" w:type="dxa"/>
              <w:left w:w="120" w:type="dxa"/>
              <w:right w:w="120" w:type="dxa"/>
            </w:tcMar>
          </w:tcPr>
          <w:p>
            <w:pPr>
              <w:spacing w:after="0"/>
            </w:pPr>
            <w:r/>
            <w:r>
              <w:rPr>
                <w:rFonts w:ascii="Open Sans" w:hAnsi="Open Sans" w:cs="Open Sans"/>
                <w:color w:val="042A25"/>
                <w:sz w:val="19"/>
              </w:rPr>
              <w:t>Reproducibility &amp; clarity</w:t>
            </w:r>
          </w:p>
        </w:tc>
        <w:tc>
          <w:tcPr>
            <w:tcW w:type="dxa" w:w="5616"/>
            <w:vAlign w:val="center"/>
            <w:shd w:val="clear" w:color="auto" w:fill="F7F9F9"/>
            <w:tcMar>
              <w:top w:w="80" w:type="dxa"/>
              <w:bottom w:w="80" w:type="dxa"/>
              <w:left w:w="120" w:type="dxa"/>
              <w:right w:w="120" w:type="dxa"/>
            </w:tcMar>
          </w:tcPr>
          <w:p>
            <w:pPr>
              <w:spacing w:after="0"/>
            </w:pPr>
            <w:r/>
            <w:r>
              <w:rPr>
                <w:rFonts w:ascii="Open Sans" w:hAnsi="Open Sans" w:cs="Open Sans"/>
                <w:color w:val="042A25"/>
                <w:sz w:val="19"/>
              </w:rPr>
              <w:t>Submission is structured, clearly written, and could be reproduced or built on by next week's milestone. Honest acknowledgment of uncertainty earns full credit.</w:t>
            </w:r>
          </w:p>
        </w:tc>
        <w:tc>
          <w:tcPr>
            <w:tcW w:type="dxa" w:w="1123"/>
            <w:vAlign w:val="center"/>
            <w:shd w:val="clear" w:color="auto" w:fill="F7F9F9"/>
            <w:tcMar>
              <w:top w:w="80" w:type="dxa"/>
              <w:bottom w:w="80" w:type="dxa"/>
              <w:left w:w="120" w:type="dxa"/>
              <w:right w:w="120" w:type="dxa"/>
            </w:tcMar>
          </w:tcPr>
          <w:p>
            <w:pPr>
              <w:spacing w:after="0"/>
              <w:jc w:val="center"/>
            </w:pPr>
            <w:r/>
            <w:r>
              <w:rPr>
                <w:rFonts w:ascii="Open Sans" w:hAnsi="Open Sans" w:cs="Open Sans"/>
                <w:color w:val="042A25"/>
                <w:sz w:val="19"/>
              </w:rPr>
              <w:t>1</w:t>
            </w:r>
          </w:p>
        </w:tc>
      </w:tr>
      <w:tr>
        <w:tc>
          <w:tcPr>
            <w:tcW w:type="dxa" w:w="2621"/>
            <w:vAlign w:val="center"/>
            <w:shd w:val="clear" w:color="auto" w:fill="E8F0EE"/>
            <w:tcMar>
              <w:top w:w="80" w:type="dxa"/>
              <w:bottom w:w="80" w:type="dxa"/>
              <w:left w:w="120" w:type="dxa"/>
              <w:right w:w="120" w:type="dxa"/>
            </w:tcMar>
          </w:tcPr>
          <w:p>
            <w:pPr>
              <w:spacing w:after="0"/>
            </w:pPr>
            <w:r/>
            <w:r>
              <w:rPr>
                <w:rFonts w:ascii="Open Sans" w:hAnsi="Open Sans" w:cs="Open Sans"/>
                <w:b/>
                <w:color w:val="042A25"/>
                <w:sz w:val="20"/>
              </w:rPr>
              <w:t>TOTAL</w:t>
            </w:r>
          </w:p>
        </w:tc>
        <w:tc>
          <w:tcPr>
            <w:tcW w:type="dxa" w:w="5616"/>
            <w:vAlign w:val="center"/>
            <w:shd w:val="clear" w:color="auto" w:fill="E8F0EE"/>
            <w:tcMar>
              <w:top w:w="80" w:type="dxa"/>
              <w:bottom w:w="80" w:type="dxa"/>
              <w:left w:w="120" w:type="dxa"/>
              <w:right w:w="120" w:type="dxa"/>
            </w:tcMar>
          </w:tcPr>
          <w:p>
            <w:pPr>
              <w:spacing w:after="0"/>
            </w:pPr>
            <w:r/>
            <w:r>
              <w:rPr>
                <w:rFonts w:ascii="Open Sans" w:hAnsi="Open Sans" w:cs="Open Sans"/>
                <w:b/>
                <w:color w:val="042A25"/>
                <w:sz w:val="20"/>
              </w:rPr>
              <w:t>Weekly milestone — Content Analysis: Counts &amp; Co-occurrence</w:t>
            </w:r>
          </w:p>
        </w:tc>
        <w:tc>
          <w:tcPr>
            <w:tcW w:type="dxa" w:w="1123"/>
            <w:vAlign w:val="center"/>
            <w:shd w:val="clear" w:color="auto" w:fill="E8F0EE"/>
            <w:tcMar>
              <w:top w:w="80" w:type="dxa"/>
              <w:bottom w:w="80" w:type="dxa"/>
              <w:left w:w="120" w:type="dxa"/>
              <w:right w:w="120" w:type="dxa"/>
            </w:tcMar>
          </w:tcPr>
          <w:p>
            <w:pPr>
              <w:spacing w:after="0"/>
              <w:jc w:val="center"/>
            </w:pPr>
            <w:r/>
            <w:r>
              <w:rPr>
                <w:rFonts w:ascii="Open Sans" w:hAnsi="Open Sans" w:cs="Open Sans"/>
                <w:b/>
                <w:color w:val="042A25"/>
                <w:sz w:val="20"/>
              </w:rPr>
              <w:t>/ 5</w:t>
            </w:r>
          </w:p>
        </w:tc>
      </w:tr>
    </w:tbl>
    <w:p>
      <w:pPr>
        <w:spacing w:after="40"/>
      </w:pPr>
      <w:r>
        <w:rPr>
          <w:rFonts w:ascii="Open Sans" w:hAnsi="Open Sans" w:cs="Open Sans"/>
          <w:b/>
          <w:i w:val="0"/>
          <w:color w:val="042A25"/>
          <w:sz w:val="21"/>
        </w:rPr>
        <w:t>What to look for</w:t>
      </w:r>
    </w:p>
    <w:p>
      <w:pPr>
        <w:pStyle w:val="ListBullet"/>
        <w:spacing w:after="40"/>
      </w:pPr>
      <w:r>
        <w:rPr>
          <w:rFonts w:ascii="Open Sans" w:hAnsi="Open Sans" w:cs="Open Sans"/>
          <w:sz w:val="21"/>
        </w:rPr>
        <w:t>Counts are real (auditable from the codebook).</w:t>
      </w:r>
    </w:p>
    <w:p>
      <w:pPr>
        <w:pStyle w:val="ListBullet"/>
        <w:spacing w:after="40"/>
      </w:pPr>
      <w:r>
        <w:rPr>
          <w:rFonts w:ascii="Open Sans" w:hAnsi="Open Sans" w:cs="Open Sans"/>
          <w:sz w:val="21"/>
        </w:rPr>
        <w:t>Co-occurrence matrix is readable and interpreted.</w:t>
      </w:r>
    </w:p>
    <w:p>
      <w:pPr>
        <w:pStyle w:val="ListBullet"/>
        <w:spacing w:after="40"/>
      </w:pPr>
      <w:r>
        <w:rPr>
          <w:rFonts w:ascii="Open Sans" w:hAnsi="Open Sans" w:cs="Open Sans"/>
          <w:sz w:val="21"/>
        </w:rPr>
        <w:t>Honest about where counts mislead.</w:t>
      </w:r>
    </w:p>
    <w:p>
      <w:pPr>
        <w:spacing w:after="40"/>
      </w:pPr>
      <w:r>
        <w:rPr>
          <w:rFonts w:ascii="Open Sans" w:hAnsi="Open Sans" w:cs="Open Sans"/>
          <w:b/>
          <w:i w:val="0"/>
          <w:color w:val="042A25"/>
          <w:sz w:val="21"/>
        </w:rPr>
        <w:t>Common pitfalls (deduct 1 mark each, max 2)</w:t>
      </w:r>
    </w:p>
    <w:p>
      <w:pPr>
        <w:pStyle w:val="ListBullet"/>
        <w:spacing w:after="40"/>
      </w:pPr>
      <w:r>
        <w:rPr>
          <w:rFonts w:ascii="Open Sans" w:hAnsi="Open Sans" w:cs="Open Sans"/>
          <w:sz w:val="21"/>
        </w:rPr>
        <w:t>Generic application — could be pasted into any classmate's project.</w:t>
      </w:r>
    </w:p>
    <w:p>
      <w:pPr>
        <w:pStyle w:val="ListBullet"/>
        <w:spacing w:after="40"/>
      </w:pPr>
      <w:r>
        <w:rPr>
          <w:rFonts w:ascii="Open Sans" w:hAnsi="Open Sans" w:cs="Open Sans"/>
          <w:sz w:val="21"/>
        </w:rPr>
        <w:t>Sources are missing or are Wikipedia-only / blog-only.</w:t>
      </w:r>
    </w:p>
    <w:p>
      <w:pPr>
        <w:pStyle w:val="ListBullet"/>
        <w:spacing w:after="40"/>
      </w:pPr>
      <w:r>
        <w:rPr>
          <w:rFonts w:ascii="Open Sans" w:hAnsi="Open Sans" w:cs="Open Sans"/>
          <w:sz w:val="21"/>
        </w:rPr>
        <w:t>Conclusion overclaims relative to evidence.</w:t>
      </w:r>
    </w:p>
    <w:p>
      <w:pPr>
        <w:pStyle w:val="ListBullet"/>
        <w:spacing w:after="40"/>
      </w:pPr>
      <w:r>
        <w:rPr>
          <w:rFonts w:ascii="Open Sans" w:hAnsi="Open Sans" w:cs="Open Sans"/>
          <w:sz w:val="21"/>
        </w:rPr>
        <w:t>Submitted past the deadline without prior arrangement.</w:t>
      </w:r>
    </w:p>
    <w:tbl>
      <w:tblPr>
        <w:tblW w:type="auto" w:w="0"/>
        <w:tblLayout w:type="fixed"/>
        <w:tblLook w:firstColumn="1" w:firstRow="1" w:lastColumn="0" w:lastRow="0" w:noHBand="0" w:noVBand="1" w:val="04A0"/>
        <w:tblBorders>
          <w:top w:val="nil"/>
          <w:left w:val="nil"/>
          <w:bottom w:val="nil"/>
          <w:right w:val="nil"/>
          <w:insideH w:val="nil"/>
          <w:insideV w:val="nil"/>
        </w:tblBorders>
      </w:tblPr>
      <w:tblGrid>
        <w:gridCol w:w="9360"/>
      </w:tblGrid>
      <w:tr>
        <w:tc>
          <w:tcPr>
            <w:tcW w:type="dxa" w:w="9360"/>
            <w:shd w:val="clear" w:color="auto" w:fill="FFF4F6"/>
            <w:tcMar>
              <w:top w:w="120" w:type="dxa"/>
              <w:bottom w:w="120" w:type="dxa"/>
              <w:left w:w="160" w:type="dxa"/>
              <w:right w:w="160" w:type="dxa"/>
            </w:tcMar>
            <w:tcBorders>
              <w:top w:val="single" w:sz="4" w:color="D6DCDB"/>
              <w:right w:val="single" w:sz="4" w:color="D6DCDB"/>
              <w:bottom w:val="single" w:sz="4" w:color="D6DCDB"/>
              <w:left w:val="single" w:sz="24" w:color="CC0033"/>
            </w:tcBorders>
          </w:tcPr>
          <w:p>
            <w:pPr>
              <w:spacing w:after="40"/>
            </w:pPr>
            <w:r/>
            <w:r>
              <w:rPr>
                <w:rFonts w:ascii="Open Sans" w:hAnsi="Open Sans" w:cs="Open Sans"/>
                <w:b/>
                <w:color w:val="065C50"/>
                <w:sz w:val="16"/>
              </w:rPr>
              <w:t>HOW THIS CONNECTS TO THE FINAL DELIVERABLE</w:t>
            </w:r>
          </w:p>
          <w:p>
            <w:pPr>
              <w:spacing w:after="0"/>
            </w:pPr>
            <w:r>
              <w:rPr>
                <w:rFonts w:ascii="Open Sans" w:hAnsi="Open Sans" w:cs="Open Sans"/>
                <w:color w:val="042A25"/>
                <w:sz w:val="21"/>
              </w:rPr>
              <w:t>This milestone becomes part of the final The Complete Qualitative Analysis Paper. Students should refine and integrate this milestone in Week 12's final submission rather than re-submit it raw.</w:t>
            </w:r>
          </w:p>
        </w:tc>
      </w:tr>
    </w:tbl>
    <w:p>
      <w:pPr>
        <w:spacing w:after="80"/>
      </w:pPr>
    </w:p>
    <w:p>
      <w:pPr>
        <w:pBdr>
          <w:bottom w:val="single" w:sz="8" w:space="1" w:color="D6DCDB"/>
        </w:pBdr>
        <w:spacing w:after="120"/>
      </w:pPr>
    </w:p>
    <w:p>
      <w:pPr>
        <w:spacing w:after="40"/>
      </w:pPr>
      <w:r>
        <w:rPr>
          <w:rFonts w:ascii="Open Sans" w:hAnsi="Open Sans" w:cs="Open Sans"/>
          <w:b/>
          <w:color w:val="999999"/>
          <w:sz w:val="16"/>
          <w:spacing w:val="60"/>
        </w:rPr>
        <w:t>WEEK 09</w:t>
      </w:r>
    </w:p>
    <w:p>
      <w:pPr>
        <w:spacing w:after="40"/>
      </w:pPr>
      <w:r>
        <w:rPr>
          <w:rFonts w:ascii="Open Sans" w:hAnsi="Open Sans" w:cs="Open Sans"/>
          <w:b/>
          <w:color w:val="065C50"/>
          <w:sz w:val="32"/>
        </w:rPr>
        <w:t>Schema &amp; Narrative Analysis (2–3 cases)</w:t>
      </w:r>
    </w:p>
    <w:p>
      <w:pPr>
        <w:spacing w:after="80"/>
      </w:pPr>
      <w:r>
        <w:rPr>
          <w:rFonts w:ascii="Open Sans" w:hAnsi="Open Sans" w:cs="Open Sans"/>
          <w:i/>
          <w:color w:val="555555"/>
          <w:sz w:val="18"/>
        </w:rPr>
        <w:t>Lesson 9 — Schema and Narrative Analysis</w:t>
      </w:r>
    </w:p>
    <w:p>
      <w:pPr>
        <w:spacing w:before="160" w:after="40"/>
        <w:outlineLvl w:val="2"/>
      </w:pPr>
      <w:r>
        <w:rPr>
          <w:rFonts w:ascii="Open Sans" w:hAnsi="Open Sans" w:cs="Open Sans"/>
          <w:b/>
          <w:color w:val="042A25"/>
          <w:sz w:val="22"/>
        </w:rPr>
        <w:t>Brief</w:t>
      </w:r>
    </w:p>
    <w:tbl>
      <w:tblPr>
        <w:tblW w:type="auto" w:w="0"/>
        <w:tblLayout w:type="fixed"/>
        <w:tblLook w:firstColumn="1" w:firstRow="1" w:lastColumn="0" w:lastRow="0" w:noHBand="0" w:noVBand="1" w:val="04A0"/>
        <w:tblBorders>
          <w:top w:val="nil"/>
          <w:left w:val="nil"/>
          <w:bottom w:val="nil"/>
          <w:right w:val="nil"/>
          <w:insideH w:val="nil"/>
          <w:insideV w:val="nil"/>
        </w:tblBorders>
      </w:tblPr>
      <w:tblGrid>
        <w:gridCol w:w="9360"/>
      </w:tblGrid>
      <w:tr>
        <w:tc>
          <w:tcPr>
            <w:tcW w:type="dxa" w:w="9360"/>
            <w:shd w:val="clear" w:color="auto" w:fill="E8F0EE"/>
            <w:tcMar>
              <w:top w:w="120" w:type="dxa"/>
              <w:bottom w:w="120" w:type="dxa"/>
              <w:left w:w="160" w:type="dxa"/>
              <w:right w:w="160" w:type="dxa"/>
            </w:tcMar>
            <w:tcBorders>
              <w:top w:val="single" w:sz="4" w:color="D6DCDB"/>
              <w:right w:val="single" w:sz="4" w:color="D6DCDB"/>
              <w:bottom w:val="single" w:sz="4" w:color="D6DCDB"/>
              <w:left w:val="single" w:sz="24" w:color="0B7B6B"/>
            </w:tcBorders>
          </w:tcPr>
          <w:p>
            <w:pPr>
              <w:spacing w:after="40"/>
            </w:pPr>
            <w:r/>
            <w:r>
              <w:rPr>
                <w:rFonts w:ascii="Open Sans" w:hAnsi="Open Sans" w:cs="Open Sans"/>
                <w:b/>
                <w:color w:val="065C50"/>
                <w:sz w:val="16"/>
              </w:rPr>
              <w:t>IN ONE SENTENCE</w:t>
            </w:r>
          </w:p>
          <w:p>
            <w:pPr>
              <w:spacing w:after="0"/>
            </w:pPr>
            <w:r>
              <w:rPr>
                <w:rFonts w:ascii="Open Sans" w:hAnsi="Open Sans" w:cs="Open Sans"/>
                <w:color w:val="042A25"/>
                <w:sz w:val="21"/>
              </w:rPr>
              <w:t>Pick two or three transcripts and conduct a deeper narrative or schema analysis, asking how the participant constructs meaning across the interview.</w:t>
            </w:r>
          </w:p>
        </w:tc>
      </w:tr>
    </w:tbl>
    <w:p>
      <w:pPr>
        <w:spacing w:after="80"/>
      </w:pPr>
    </w:p>
    <w:p>
      <w:pPr>
        <w:spacing w:after="40"/>
      </w:pPr>
      <w:r>
        <w:rPr>
          <w:rFonts w:ascii="Open Sans" w:hAnsi="Open Sans" w:cs="Open Sans"/>
          <w:b/>
          <w:i w:val="0"/>
          <w:color w:val="042A25"/>
          <w:sz w:val="21"/>
        </w:rPr>
        <w:t>What to submit</w:t>
      </w:r>
    </w:p>
    <w:p>
      <w:pPr>
        <w:pStyle w:val="ListBullet"/>
        <w:spacing w:after="40"/>
      </w:pPr>
      <w:r>
        <w:rPr>
          <w:rFonts w:ascii="Open Sans" w:hAnsi="Open Sans" w:cs="Open Sans"/>
          <w:sz w:val="21"/>
        </w:rPr>
        <w:t>Selection rationale for the 2–3 transcripts (why these — typical, deviant, theoretically illuminating).</w:t>
      </w:r>
    </w:p>
    <w:p>
      <w:pPr>
        <w:pStyle w:val="ListBullet"/>
        <w:spacing w:after="40"/>
      </w:pPr>
      <w:r>
        <w:rPr>
          <w:rFonts w:ascii="Open Sans" w:hAnsi="Open Sans" w:cs="Open Sans"/>
          <w:sz w:val="21"/>
        </w:rPr>
        <w:t>For each: a structural mapping of the narrative arc (orientation, complicating action, evaluation, resolution, coda) or schema map of recurring cognitive structures.</w:t>
      </w:r>
    </w:p>
    <w:p>
      <w:pPr>
        <w:pStyle w:val="ListBullet"/>
        <w:spacing w:after="40"/>
      </w:pPr>
      <w:r>
        <w:rPr>
          <w:rFonts w:ascii="Open Sans" w:hAnsi="Open Sans" w:cs="Open Sans"/>
          <w:sz w:val="21"/>
        </w:rPr>
        <w:t>A 1-paragraph comparison across the chosen cases: do they share a schema? Diverge from the dominant framework analysis findings?</w:t>
      </w:r>
    </w:p>
    <w:p>
      <w:pPr>
        <w:pStyle w:val="ListBullet"/>
        <w:spacing w:after="40"/>
      </w:pPr>
      <w:r>
        <w:rPr>
          <w:rFonts w:ascii="Open Sans" w:hAnsi="Open Sans" w:cs="Open Sans"/>
          <w:sz w:val="21"/>
        </w:rPr>
        <w:t>Submit as a 2–3 page document.</w:t>
      </w:r>
    </w:p>
    <w:p>
      <w:pPr>
        <w:spacing w:after="40"/>
      </w:pPr>
      <w:r>
        <w:rPr>
          <w:rFonts w:ascii="Open Sans" w:hAnsi="Open Sans" w:cs="Open Sans"/>
          <w:b/>
          <w:i w:val="0"/>
          <w:color w:val="042A25"/>
          <w:sz w:val="21"/>
        </w:rPr>
        <w:t>Why this week</w:t>
      </w:r>
    </w:p>
    <w:p>
      <w:pPr>
        <w:spacing w:after="120"/>
      </w:pPr>
      <w:r>
        <w:rPr>
          <w:rFonts w:ascii="Open Sans" w:hAnsi="Open Sans" w:cs="Open Sans"/>
          <w:b w:val="0"/>
          <w:i w:val="0"/>
          <w:sz w:val="21"/>
        </w:rPr>
        <w:t>Today's lesson made narrative and schema analysis the means of staying close to the case — without losing the within-case meaning when you aggregate.</w:t>
      </w:r>
    </w:p>
    <w:p>
      <w:pPr>
        <w:spacing w:after="40"/>
      </w:pPr>
      <w:r>
        <w:rPr>
          <w:rFonts w:ascii="Open Sans" w:hAnsi="Open Sans" w:cs="Open Sans"/>
          <w:b/>
          <w:i w:val="0"/>
          <w:color w:val="042A25"/>
          <w:sz w:val="21"/>
        </w:rPr>
        <w:t>Due</w:t>
      </w:r>
    </w:p>
    <w:p>
      <w:pPr>
        <w:spacing w:after="120"/>
      </w:pPr>
      <w:r>
        <w:rPr>
          <w:rFonts w:ascii="Open Sans" w:hAnsi="Open Sans" w:cs="Open Sans"/>
          <w:b w:val="0"/>
          <w:i w:val="0"/>
          <w:sz w:val="21"/>
        </w:rPr>
        <w:t>Bring analyses to Week 10.</w:t>
      </w:r>
    </w:p>
    <w:p>
      <w:pPr>
        <w:spacing w:before="160" w:after="40"/>
        <w:outlineLvl w:val="2"/>
      </w:pPr>
      <w:r>
        <w:rPr>
          <w:rFonts w:ascii="Open Sans" w:hAnsi="Open Sans" w:cs="Open Sans"/>
          <w:b/>
          <w:color w:val="042A25"/>
          <w:sz w:val="22"/>
        </w:rPr>
        <w:t>Rubric</w:t>
      </w:r>
    </w:p>
    <w:p>
      <w:pPr>
        <w:spacing w:after="120"/>
      </w:pPr>
      <w:r>
        <w:rPr>
          <w:rFonts w:ascii="Open Sans" w:hAnsi="Open Sans" w:cs="Open Sans"/>
          <w:b w:val="0"/>
          <w:i/>
          <w:color w:val="555555"/>
          <w:sz w:val="20"/>
        </w:rPr>
        <w:t>Weekly capstone milestones are marked out of 5 and contribute toward the participation/term-project grade. The default rule: any student who submits on time, applied that week's lecture content to their own topic, and was honest about uncertainty earns 5/5. Use partial credit only when a criterion is visibly skipped or weakly attempted.</w:t>
      </w:r>
    </w:p>
    <w:tbl>
      <w:tblPr>
        <w:tblW w:type="auto" w:w="0"/>
        <w:tblLayout w:type="fixed"/>
        <w:tblLook w:firstColumn="1" w:firstRow="1" w:lastColumn="0" w:lastRow="0" w:noHBand="0" w:noVBand="1" w:val="04A0"/>
        <w:tblBorders>
          <w:top w:val="single" w:sz="4" w:color="D6DCDB"/>
          <w:left w:val="single" w:sz="4" w:color="D6DCDB"/>
          <w:bottom w:val="single" w:sz="4" w:color="D6DCDB"/>
          <w:right w:val="single" w:sz="4" w:color="D6DCDB"/>
          <w:insideH w:val="single" w:sz="4" w:color="D6DCDB"/>
          <w:insideV w:val="single" w:sz="4" w:color="D6DCDB"/>
        </w:tblBorders>
      </w:tblPr>
      <w:tblGrid>
        <w:gridCol w:w="3120"/>
        <w:gridCol w:w="3120"/>
        <w:gridCol w:w="3120"/>
      </w:tblGrid>
      <w:tr>
        <w:tc>
          <w:tcPr>
            <w:tcW w:type="dxa" w:w="2621"/>
            <w:vAlign w:val="center"/>
            <w:shd w:val="clear" w:color="auto" w:fill="0B7B6B"/>
            <w:tcMar>
              <w:top w:w="80" w:type="dxa"/>
              <w:bottom w:w="80" w:type="dxa"/>
              <w:left w:w="120" w:type="dxa"/>
              <w:right w:w="120" w:type="dxa"/>
            </w:tcMar>
          </w:tcPr>
          <w:p>
            <w:pPr>
              <w:spacing w:after="0"/>
            </w:pPr>
            <w:r/>
            <w:r>
              <w:rPr>
                <w:rFonts w:ascii="Open Sans" w:hAnsi="Open Sans" w:cs="Open Sans"/>
                <w:b/>
                <w:color w:val="FFFFFF"/>
                <w:sz w:val="20"/>
              </w:rPr>
              <w:t>Criterion</w:t>
            </w:r>
          </w:p>
        </w:tc>
        <w:tc>
          <w:tcPr>
            <w:tcW w:type="dxa" w:w="5616"/>
            <w:vAlign w:val="center"/>
            <w:shd w:val="clear" w:color="auto" w:fill="0B7B6B"/>
            <w:tcMar>
              <w:top w:w="80" w:type="dxa"/>
              <w:bottom w:w="80" w:type="dxa"/>
              <w:left w:w="120" w:type="dxa"/>
              <w:right w:w="120" w:type="dxa"/>
            </w:tcMar>
          </w:tcPr>
          <w:p>
            <w:pPr>
              <w:spacing w:after="0"/>
            </w:pPr>
            <w:r/>
            <w:r>
              <w:rPr>
                <w:rFonts w:ascii="Open Sans" w:hAnsi="Open Sans" w:cs="Open Sans"/>
                <w:b/>
                <w:color w:val="FFFFFF"/>
                <w:sz w:val="20"/>
              </w:rPr>
              <w:t>Descriptor</w:t>
            </w:r>
          </w:p>
        </w:tc>
        <w:tc>
          <w:tcPr>
            <w:tcW w:type="dxa" w:w="1123"/>
            <w:vAlign w:val="center"/>
            <w:shd w:val="clear" w:color="auto" w:fill="0B7B6B"/>
            <w:tcMar>
              <w:top w:w="80" w:type="dxa"/>
              <w:bottom w:w="80" w:type="dxa"/>
              <w:left w:w="120" w:type="dxa"/>
              <w:right w:w="120" w:type="dxa"/>
            </w:tcMar>
          </w:tcPr>
          <w:p>
            <w:pPr>
              <w:spacing w:after="0"/>
            </w:pPr>
            <w:r/>
            <w:r>
              <w:rPr>
                <w:rFonts w:ascii="Open Sans" w:hAnsi="Open Sans" w:cs="Open Sans"/>
                <w:b/>
                <w:color w:val="FFFFFF"/>
                <w:sz w:val="20"/>
              </w:rPr>
              <w:t>Marks</w:t>
            </w:r>
          </w:p>
        </w:tc>
      </w:tr>
      <w:tr>
        <w:tc>
          <w:tcPr>
            <w:tcW w:type="dxa" w:w="2621"/>
            <w:vAlign w:val="center"/>
            <w:tcMar>
              <w:top w:w="80" w:type="dxa"/>
              <w:bottom w:w="80" w:type="dxa"/>
              <w:left w:w="120" w:type="dxa"/>
              <w:right w:w="120" w:type="dxa"/>
            </w:tcMar>
          </w:tcPr>
          <w:p>
            <w:pPr>
              <w:spacing w:after="0"/>
            </w:pPr>
            <w:r/>
            <w:r>
              <w:rPr>
                <w:rFonts w:ascii="Open Sans" w:hAnsi="Open Sans" w:cs="Open Sans"/>
                <w:color w:val="042A25"/>
                <w:sz w:val="19"/>
              </w:rPr>
              <w:t>Alignment with this week's content</w:t>
            </w:r>
          </w:p>
        </w:tc>
        <w:tc>
          <w:tcPr>
            <w:tcW w:type="dxa" w:w="5616"/>
            <w:vAlign w:val="center"/>
            <w:tcMar>
              <w:top w:w="80" w:type="dxa"/>
              <w:bottom w:w="80" w:type="dxa"/>
              <w:left w:w="120" w:type="dxa"/>
              <w:right w:w="120" w:type="dxa"/>
            </w:tcMar>
          </w:tcPr>
          <w:p>
            <w:pPr>
              <w:spacing w:after="0"/>
            </w:pPr>
            <w:r/>
            <w:r>
              <w:rPr>
                <w:rFonts w:ascii="Open Sans" w:hAnsi="Open Sans" w:cs="Open Sans"/>
                <w:color w:val="042A25"/>
                <w:sz w:val="19"/>
              </w:rPr>
              <w:t>Submission demonstrates that the student applied the lecture concepts from "Schema and Narrative Analysis" to their own capstone topic — not generic application.</w:t>
            </w:r>
          </w:p>
        </w:tc>
        <w:tc>
          <w:tcPr>
            <w:tcW w:type="dxa" w:w="1123"/>
            <w:vAlign w:val="center"/>
            <w:tcMar>
              <w:top w:w="80" w:type="dxa"/>
              <w:bottom w:w="80" w:type="dxa"/>
              <w:left w:w="120" w:type="dxa"/>
              <w:right w:w="120" w:type="dxa"/>
            </w:tcMar>
          </w:tcPr>
          <w:p>
            <w:pPr>
              <w:spacing w:after="0"/>
              <w:jc w:val="center"/>
            </w:pPr>
            <w:r/>
            <w:r>
              <w:rPr>
                <w:rFonts w:ascii="Open Sans" w:hAnsi="Open Sans" w:cs="Open Sans"/>
                <w:color w:val="042A25"/>
                <w:sz w:val="19"/>
              </w:rPr>
              <w:t>1</w:t>
            </w:r>
          </w:p>
        </w:tc>
      </w:tr>
      <w:tr>
        <w:tc>
          <w:tcPr>
            <w:tcW w:type="dxa" w:w="2621"/>
            <w:vAlign w:val="center"/>
            <w:shd w:val="clear" w:color="auto" w:fill="F7F9F9"/>
            <w:tcMar>
              <w:top w:w="80" w:type="dxa"/>
              <w:bottom w:w="80" w:type="dxa"/>
              <w:left w:w="120" w:type="dxa"/>
              <w:right w:w="120" w:type="dxa"/>
            </w:tcMar>
          </w:tcPr>
          <w:p>
            <w:pPr>
              <w:spacing w:after="0"/>
            </w:pPr>
            <w:r/>
            <w:r>
              <w:rPr>
                <w:rFonts w:ascii="Open Sans" w:hAnsi="Open Sans" w:cs="Open Sans"/>
                <w:color w:val="042A25"/>
                <w:sz w:val="19"/>
              </w:rPr>
              <w:t>Depth &amp; specificity</w:t>
            </w:r>
          </w:p>
        </w:tc>
        <w:tc>
          <w:tcPr>
            <w:tcW w:type="dxa" w:w="5616"/>
            <w:vAlign w:val="center"/>
            <w:shd w:val="clear" w:color="auto" w:fill="F7F9F9"/>
            <w:tcMar>
              <w:top w:w="80" w:type="dxa"/>
              <w:bottom w:w="80" w:type="dxa"/>
              <w:left w:w="120" w:type="dxa"/>
              <w:right w:w="120" w:type="dxa"/>
            </w:tcMar>
          </w:tcPr>
          <w:p>
            <w:pPr>
              <w:spacing w:after="0"/>
            </w:pPr>
            <w:r/>
            <w:r>
              <w:rPr>
                <w:rFonts w:ascii="Open Sans" w:hAnsi="Open Sans" w:cs="Open Sans"/>
                <w:color w:val="042A25"/>
                <w:sz w:val="19"/>
              </w:rPr>
              <w:t>Case selection is justified. Narrative/schema analysis is more than re-summary.</w:t>
            </w:r>
          </w:p>
        </w:tc>
        <w:tc>
          <w:tcPr>
            <w:tcW w:type="dxa" w:w="1123"/>
            <w:vAlign w:val="center"/>
            <w:shd w:val="clear" w:color="auto" w:fill="F7F9F9"/>
            <w:tcMar>
              <w:top w:w="80" w:type="dxa"/>
              <w:bottom w:w="80" w:type="dxa"/>
              <w:left w:w="120" w:type="dxa"/>
              <w:right w:w="120" w:type="dxa"/>
            </w:tcMar>
          </w:tcPr>
          <w:p>
            <w:pPr>
              <w:spacing w:after="0"/>
              <w:jc w:val="center"/>
            </w:pPr>
            <w:r/>
            <w:r>
              <w:rPr>
                <w:rFonts w:ascii="Open Sans" w:hAnsi="Open Sans" w:cs="Open Sans"/>
                <w:color w:val="042A25"/>
                <w:sz w:val="19"/>
              </w:rPr>
              <w:t>2</w:t>
            </w:r>
          </w:p>
        </w:tc>
      </w:tr>
      <w:tr>
        <w:tc>
          <w:tcPr>
            <w:tcW w:type="dxa" w:w="2621"/>
            <w:vAlign w:val="center"/>
            <w:tcMar>
              <w:top w:w="80" w:type="dxa"/>
              <w:bottom w:w="80" w:type="dxa"/>
              <w:left w:w="120" w:type="dxa"/>
              <w:right w:w="120" w:type="dxa"/>
            </w:tcMar>
          </w:tcPr>
          <w:p>
            <w:pPr>
              <w:spacing w:after="0"/>
            </w:pPr>
            <w:r/>
            <w:r>
              <w:rPr>
                <w:rFonts w:ascii="Open Sans" w:hAnsi="Open Sans" w:cs="Open Sans"/>
                <w:color w:val="042A25"/>
                <w:sz w:val="19"/>
              </w:rPr>
              <w:t>Evidence &amp; sourcing</w:t>
            </w:r>
          </w:p>
        </w:tc>
        <w:tc>
          <w:tcPr>
            <w:tcW w:type="dxa" w:w="5616"/>
            <w:vAlign w:val="center"/>
            <w:tcMar>
              <w:top w:w="80" w:type="dxa"/>
              <w:bottom w:w="80" w:type="dxa"/>
              <w:left w:w="120" w:type="dxa"/>
              <w:right w:w="120" w:type="dxa"/>
            </w:tcMar>
          </w:tcPr>
          <w:p>
            <w:pPr>
              <w:spacing w:after="0"/>
            </w:pPr>
            <w:r/>
            <w:r>
              <w:rPr>
                <w:rFonts w:ascii="Open Sans" w:hAnsi="Open Sans" w:cs="Open Sans"/>
                <w:color w:val="042A25"/>
                <w:sz w:val="19"/>
              </w:rPr>
              <w:t>Claims are anchored in named sources (papers, datasets, registries, transcripts). No hand-waving; no Wikipedia-only support.</w:t>
            </w:r>
          </w:p>
        </w:tc>
        <w:tc>
          <w:tcPr>
            <w:tcW w:type="dxa" w:w="1123"/>
            <w:vAlign w:val="center"/>
            <w:tcMar>
              <w:top w:w="80" w:type="dxa"/>
              <w:bottom w:w="80" w:type="dxa"/>
              <w:left w:w="120" w:type="dxa"/>
              <w:right w:w="120" w:type="dxa"/>
            </w:tcMar>
          </w:tcPr>
          <w:p>
            <w:pPr>
              <w:spacing w:after="0"/>
              <w:jc w:val="center"/>
            </w:pPr>
            <w:r/>
            <w:r>
              <w:rPr>
                <w:rFonts w:ascii="Open Sans" w:hAnsi="Open Sans" w:cs="Open Sans"/>
                <w:color w:val="042A25"/>
                <w:sz w:val="19"/>
              </w:rPr>
              <w:t>1</w:t>
            </w:r>
          </w:p>
        </w:tc>
      </w:tr>
      <w:tr>
        <w:tc>
          <w:tcPr>
            <w:tcW w:type="dxa" w:w="2621"/>
            <w:vAlign w:val="center"/>
            <w:shd w:val="clear" w:color="auto" w:fill="F7F9F9"/>
            <w:tcMar>
              <w:top w:w="80" w:type="dxa"/>
              <w:bottom w:w="80" w:type="dxa"/>
              <w:left w:w="120" w:type="dxa"/>
              <w:right w:w="120" w:type="dxa"/>
            </w:tcMar>
          </w:tcPr>
          <w:p>
            <w:pPr>
              <w:spacing w:after="0"/>
            </w:pPr>
            <w:r/>
            <w:r>
              <w:rPr>
                <w:rFonts w:ascii="Open Sans" w:hAnsi="Open Sans" w:cs="Open Sans"/>
                <w:color w:val="042A25"/>
                <w:sz w:val="19"/>
              </w:rPr>
              <w:t>Reproducibility &amp; clarity</w:t>
            </w:r>
          </w:p>
        </w:tc>
        <w:tc>
          <w:tcPr>
            <w:tcW w:type="dxa" w:w="5616"/>
            <w:vAlign w:val="center"/>
            <w:shd w:val="clear" w:color="auto" w:fill="F7F9F9"/>
            <w:tcMar>
              <w:top w:w="80" w:type="dxa"/>
              <w:bottom w:w="80" w:type="dxa"/>
              <w:left w:w="120" w:type="dxa"/>
              <w:right w:w="120" w:type="dxa"/>
            </w:tcMar>
          </w:tcPr>
          <w:p>
            <w:pPr>
              <w:spacing w:after="0"/>
            </w:pPr>
            <w:r/>
            <w:r>
              <w:rPr>
                <w:rFonts w:ascii="Open Sans" w:hAnsi="Open Sans" w:cs="Open Sans"/>
                <w:color w:val="042A25"/>
                <w:sz w:val="19"/>
              </w:rPr>
              <w:t>Submission is structured, clearly written, and could be reproduced or built on by next week's milestone. Honest acknowledgment of uncertainty earns full credit.</w:t>
            </w:r>
          </w:p>
        </w:tc>
        <w:tc>
          <w:tcPr>
            <w:tcW w:type="dxa" w:w="1123"/>
            <w:vAlign w:val="center"/>
            <w:shd w:val="clear" w:color="auto" w:fill="F7F9F9"/>
            <w:tcMar>
              <w:top w:w="80" w:type="dxa"/>
              <w:bottom w:w="80" w:type="dxa"/>
              <w:left w:w="120" w:type="dxa"/>
              <w:right w:w="120" w:type="dxa"/>
            </w:tcMar>
          </w:tcPr>
          <w:p>
            <w:pPr>
              <w:spacing w:after="0"/>
              <w:jc w:val="center"/>
            </w:pPr>
            <w:r/>
            <w:r>
              <w:rPr>
                <w:rFonts w:ascii="Open Sans" w:hAnsi="Open Sans" w:cs="Open Sans"/>
                <w:color w:val="042A25"/>
                <w:sz w:val="19"/>
              </w:rPr>
              <w:t>1</w:t>
            </w:r>
          </w:p>
        </w:tc>
      </w:tr>
      <w:tr>
        <w:tc>
          <w:tcPr>
            <w:tcW w:type="dxa" w:w="2621"/>
            <w:vAlign w:val="center"/>
            <w:shd w:val="clear" w:color="auto" w:fill="E8F0EE"/>
            <w:tcMar>
              <w:top w:w="80" w:type="dxa"/>
              <w:bottom w:w="80" w:type="dxa"/>
              <w:left w:w="120" w:type="dxa"/>
              <w:right w:w="120" w:type="dxa"/>
            </w:tcMar>
          </w:tcPr>
          <w:p>
            <w:pPr>
              <w:spacing w:after="0"/>
            </w:pPr>
            <w:r/>
            <w:r>
              <w:rPr>
                <w:rFonts w:ascii="Open Sans" w:hAnsi="Open Sans" w:cs="Open Sans"/>
                <w:b/>
                <w:color w:val="042A25"/>
                <w:sz w:val="20"/>
              </w:rPr>
              <w:t>TOTAL</w:t>
            </w:r>
          </w:p>
        </w:tc>
        <w:tc>
          <w:tcPr>
            <w:tcW w:type="dxa" w:w="5616"/>
            <w:vAlign w:val="center"/>
            <w:shd w:val="clear" w:color="auto" w:fill="E8F0EE"/>
            <w:tcMar>
              <w:top w:w="80" w:type="dxa"/>
              <w:bottom w:w="80" w:type="dxa"/>
              <w:left w:w="120" w:type="dxa"/>
              <w:right w:w="120" w:type="dxa"/>
            </w:tcMar>
          </w:tcPr>
          <w:p>
            <w:pPr>
              <w:spacing w:after="0"/>
            </w:pPr>
            <w:r/>
            <w:r>
              <w:rPr>
                <w:rFonts w:ascii="Open Sans" w:hAnsi="Open Sans" w:cs="Open Sans"/>
                <w:b/>
                <w:color w:val="042A25"/>
                <w:sz w:val="20"/>
              </w:rPr>
              <w:t>Weekly milestone — Schema &amp; Narrative Analysis (2–3 cases)</w:t>
            </w:r>
          </w:p>
        </w:tc>
        <w:tc>
          <w:tcPr>
            <w:tcW w:type="dxa" w:w="1123"/>
            <w:vAlign w:val="center"/>
            <w:shd w:val="clear" w:color="auto" w:fill="E8F0EE"/>
            <w:tcMar>
              <w:top w:w="80" w:type="dxa"/>
              <w:bottom w:w="80" w:type="dxa"/>
              <w:left w:w="120" w:type="dxa"/>
              <w:right w:w="120" w:type="dxa"/>
            </w:tcMar>
          </w:tcPr>
          <w:p>
            <w:pPr>
              <w:spacing w:after="0"/>
              <w:jc w:val="center"/>
            </w:pPr>
            <w:r/>
            <w:r>
              <w:rPr>
                <w:rFonts w:ascii="Open Sans" w:hAnsi="Open Sans" w:cs="Open Sans"/>
                <w:b/>
                <w:color w:val="042A25"/>
                <w:sz w:val="20"/>
              </w:rPr>
              <w:t>/ 5</w:t>
            </w:r>
          </w:p>
        </w:tc>
      </w:tr>
    </w:tbl>
    <w:p>
      <w:pPr>
        <w:spacing w:after="40"/>
      </w:pPr>
      <w:r>
        <w:rPr>
          <w:rFonts w:ascii="Open Sans" w:hAnsi="Open Sans" w:cs="Open Sans"/>
          <w:b/>
          <w:i w:val="0"/>
          <w:color w:val="042A25"/>
          <w:sz w:val="21"/>
        </w:rPr>
        <w:t>What to look for</w:t>
      </w:r>
    </w:p>
    <w:p>
      <w:pPr>
        <w:pStyle w:val="ListBullet"/>
        <w:spacing w:after="40"/>
      </w:pPr>
      <w:r>
        <w:rPr>
          <w:rFonts w:ascii="Open Sans" w:hAnsi="Open Sans" w:cs="Open Sans"/>
          <w:sz w:val="21"/>
        </w:rPr>
        <w:t>Case selection is justified.</w:t>
      </w:r>
    </w:p>
    <w:p>
      <w:pPr>
        <w:pStyle w:val="ListBullet"/>
        <w:spacing w:after="40"/>
      </w:pPr>
      <w:r>
        <w:rPr>
          <w:rFonts w:ascii="Open Sans" w:hAnsi="Open Sans" w:cs="Open Sans"/>
          <w:sz w:val="21"/>
        </w:rPr>
        <w:t>Narrative/schema analysis is more than re-summary.</w:t>
      </w:r>
    </w:p>
    <w:p>
      <w:pPr>
        <w:pStyle w:val="ListBullet"/>
        <w:spacing w:after="40"/>
      </w:pPr>
      <w:r>
        <w:rPr>
          <w:rFonts w:ascii="Open Sans" w:hAnsi="Open Sans" w:cs="Open Sans"/>
          <w:sz w:val="21"/>
        </w:rPr>
        <w:t>Comparison across cases is more than 'they were both interesting'.</w:t>
      </w:r>
    </w:p>
    <w:p>
      <w:pPr>
        <w:spacing w:after="40"/>
      </w:pPr>
      <w:r>
        <w:rPr>
          <w:rFonts w:ascii="Open Sans" w:hAnsi="Open Sans" w:cs="Open Sans"/>
          <w:b/>
          <w:i w:val="0"/>
          <w:color w:val="042A25"/>
          <w:sz w:val="21"/>
        </w:rPr>
        <w:t>Common pitfalls (deduct 1 mark each, max 2)</w:t>
      </w:r>
    </w:p>
    <w:p>
      <w:pPr>
        <w:pStyle w:val="ListBullet"/>
        <w:spacing w:after="40"/>
      </w:pPr>
      <w:r>
        <w:rPr>
          <w:rFonts w:ascii="Open Sans" w:hAnsi="Open Sans" w:cs="Open Sans"/>
          <w:sz w:val="21"/>
        </w:rPr>
        <w:t>Generic application — could be pasted into any classmate's project.</w:t>
      </w:r>
    </w:p>
    <w:p>
      <w:pPr>
        <w:pStyle w:val="ListBullet"/>
        <w:spacing w:after="40"/>
      </w:pPr>
      <w:r>
        <w:rPr>
          <w:rFonts w:ascii="Open Sans" w:hAnsi="Open Sans" w:cs="Open Sans"/>
          <w:sz w:val="21"/>
        </w:rPr>
        <w:t>Sources are missing or are Wikipedia-only / blog-only.</w:t>
      </w:r>
    </w:p>
    <w:p>
      <w:pPr>
        <w:pStyle w:val="ListBullet"/>
        <w:spacing w:after="40"/>
      </w:pPr>
      <w:r>
        <w:rPr>
          <w:rFonts w:ascii="Open Sans" w:hAnsi="Open Sans" w:cs="Open Sans"/>
          <w:sz w:val="21"/>
        </w:rPr>
        <w:t>Conclusion overclaims relative to evidence.</w:t>
      </w:r>
    </w:p>
    <w:p>
      <w:pPr>
        <w:pStyle w:val="ListBullet"/>
        <w:spacing w:after="40"/>
      </w:pPr>
      <w:r>
        <w:rPr>
          <w:rFonts w:ascii="Open Sans" w:hAnsi="Open Sans" w:cs="Open Sans"/>
          <w:sz w:val="21"/>
        </w:rPr>
        <w:t>Submitted past the deadline without prior arrangement.</w:t>
      </w:r>
    </w:p>
    <w:tbl>
      <w:tblPr>
        <w:tblW w:type="auto" w:w="0"/>
        <w:tblLayout w:type="fixed"/>
        <w:tblLook w:firstColumn="1" w:firstRow="1" w:lastColumn="0" w:lastRow="0" w:noHBand="0" w:noVBand="1" w:val="04A0"/>
        <w:tblBorders>
          <w:top w:val="nil"/>
          <w:left w:val="nil"/>
          <w:bottom w:val="nil"/>
          <w:right w:val="nil"/>
          <w:insideH w:val="nil"/>
          <w:insideV w:val="nil"/>
        </w:tblBorders>
      </w:tblPr>
      <w:tblGrid>
        <w:gridCol w:w="9360"/>
      </w:tblGrid>
      <w:tr>
        <w:tc>
          <w:tcPr>
            <w:tcW w:type="dxa" w:w="9360"/>
            <w:shd w:val="clear" w:color="auto" w:fill="FFF4F6"/>
            <w:tcMar>
              <w:top w:w="120" w:type="dxa"/>
              <w:bottom w:w="120" w:type="dxa"/>
              <w:left w:w="160" w:type="dxa"/>
              <w:right w:w="160" w:type="dxa"/>
            </w:tcMar>
            <w:tcBorders>
              <w:top w:val="single" w:sz="4" w:color="D6DCDB"/>
              <w:right w:val="single" w:sz="4" w:color="D6DCDB"/>
              <w:bottom w:val="single" w:sz="4" w:color="D6DCDB"/>
              <w:left w:val="single" w:sz="24" w:color="CC0033"/>
            </w:tcBorders>
          </w:tcPr>
          <w:p>
            <w:pPr>
              <w:spacing w:after="40"/>
            </w:pPr>
            <w:r/>
            <w:r>
              <w:rPr>
                <w:rFonts w:ascii="Open Sans" w:hAnsi="Open Sans" w:cs="Open Sans"/>
                <w:b/>
                <w:color w:val="065C50"/>
                <w:sz w:val="16"/>
              </w:rPr>
              <w:t>HOW THIS CONNECTS TO THE FINAL DELIVERABLE</w:t>
            </w:r>
          </w:p>
          <w:p>
            <w:pPr>
              <w:spacing w:after="0"/>
            </w:pPr>
            <w:r>
              <w:rPr>
                <w:rFonts w:ascii="Open Sans" w:hAnsi="Open Sans" w:cs="Open Sans"/>
                <w:color w:val="042A25"/>
                <w:sz w:val="21"/>
              </w:rPr>
              <w:t>This milestone becomes part of the final The Complete Qualitative Analysis Paper. Students should refine and integrate this milestone in Week 12's final submission rather than re-submit it raw.</w:t>
            </w:r>
          </w:p>
        </w:tc>
      </w:tr>
    </w:tbl>
    <w:p>
      <w:pPr>
        <w:spacing w:after="80"/>
      </w:pPr>
    </w:p>
    <w:p>
      <w:pPr>
        <w:pBdr>
          <w:bottom w:val="single" w:sz="8" w:space="1" w:color="D6DCDB"/>
        </w:pBdr>
        <w:spacing w:after="120"/>
      </w:pPr>
    </w:p>
    <w:p>
      <w:pPr>
        <w:spacing w:after="40"/>
      </w:pPr>
      <w:r>
        <w:rPr>
          <w:rFonts w:ascii="Open Sans" w:hAnsi="Open Sans" w:cs="Open Sans"/>
          <w:b/>
          <w:color w:val="999999"/>
          <w:sz w:val="16"/>
          <w:spacing w:val="60"/>
        </w:rPr>
        <w:t>WEEK 10</w:t>
      </w:r>
    </w:p>
    <w:p>
      <w:pPr>
        <w:spacing w:after="40"/>
      </w:pPr>
      <w:r>
        <w:rPr>
          <w:rFonts w:ascii="Open Sans" w:hAnsi="Open Sans" w:cs="Open Sans"/>
          <w:b/>
          <w:color w:val="065C50"/>
          <w:sz w:val="32"/>
        </w:rPr>
        <w:t>Discourse Audit</w:t>
      </w:r>
    </w:p>
    <w:p>
      <w:pPr>
        <w:spacing w:after="80"/>
      </w:pPr>
      <w:r>
        <w:rPr>
          <w:rFonts w:ascii="Open Sans" w:hAnsi="Open Sans" w:cs="Open Sans"/>
          <w:i/>
          <w:color w:val="555555"/>
          <w:sz w:val="18"/>
        </w:rPr>
        <w:t>Lesson 10 — Discourse Analysis</w:t>
      </w:r>
    </w:p>
    <w:p>
      <w:pPr>
        <w:spacing w:before="160" w:after="40"/>
        <w:outlineLvl w:val="2"/>
      </w:pPr>
      <w:r>
        <w:rPr>
          <w:rFonts w:ascii="Open Sans" w:hAnsi="Open Sans" w:cs="Open Sans"/>
          <w:b/>
          <w:color w:val="042A25"/>
          <w:sz w:val="22"/>
        </w:rPr>
        <w:t>Brief</w:t>
      </w:r>
    </w:p>
    <w:tbl>
      <w:tblPr>
        <w:tblW w:type="auto" w:w="0"/>
        <w:tblLayout w:type="fixed"/>
        <w:tblLook w:firstColumn="1" w:firstRow="1" w:lastColumn="0" w:lastRow="0" w:noHBand="0" w:noVBand="1" w:val="04A0"/>
        <w:tblBorders>
          <w:top w:val="nil"/>
          <w:left w:val="nil"/>
          <w:bottom w:val="nil"/>
          <w:right w:val="nil"/>
          <w:insideH w:val="nil"/>
          <w:insideV w:val="nil"/>
        </w:tblBorders>
      </w:tblPr>
      <w:tblGrid>
        <w:gridCol w:w="9360"/>
      </w:tblGrid>
      <w:tr>
        <w:tc>
          <w:tcPr>
            <w:tcW w:type="dxa" w:w="9360"/>
            <w:shd w:val="clear" w:color="auto" w:fill="E8F0EE"/>
            <w:tcMar>
              <w:top w:w="120" w:type="dxa"/>
              <w:bottom w:w="120" w:type="dxa"/>
              <w:left w:w="160" w:type="dxa"/>
              <w:right w:w="160" w:type="dxa"/>
            </w:tcMar>
            <w:tcBorders>
              <w:top w:val="single" w:sz="4" w:color="D6DCDB"/>
              <w:right w:val="single" w:sz="4" w:color="D6DCDB"/>
              <w:bottom w:val="single" w:sz="4" w:color="D6DCDB"/>
              <w:left w:val="single" w:sz="24" w:color="0B7B6B"/>
            </w:tcBorders>
          </w:tcPr>
          <w:p>
            <w:pPr>
              <w:spacing w:after="40"/>
            </w:pPr>
            <w:r/>
            <w:r>
              <w:rPr>
                <w:rFonts w:ascii="Open Sans" w:hAnsi="Open Sans" w:cs="Open Sans"/>
                <w:b/>
                <w:color w:val="065C50"/>
                <w:sz w:val="16"/>
              </w:rPr>
              <w:t>IN ONE SENTENCE</w:t>
            </w:r>
          </w:p>
          <w:p>
            <w:pPr>
              <w:spacing w:after="0"/>
            </w:pPr>
            <w:r>
              <w:rPr>
                <w:rFonts w:ascii="Open Sans" w:hAnsi="Open Sans" w:cs="Open Sans"/>
                <w:color w:val="042A25"/>
                <w:sz w:val="21"/>
              </w:rPr>
              <w:t>Audit how loneliness is framed, located, and made meaningful in the discourse of the transcripts.</w:t>
            </w:r>
          </w:p>
        </w:tc>
      </w:tr>
    </w:tbl>
    <w:p>
      <w:pPr>
        <w:spacing w:after="80"/>
      </w:pPr>
    </w:p>
    <w:p>
      <w:pPr>
        <w:spacing w:after="40"/>
      </w:pPr>
      <w:r>
        <w:rPr>
          <w:rFonts w:ascii="Open Sans" w:hAnsi="Open Sans" w:cs="Open Sans"/>
          <w:b/>
          <w:i w:val="0"/>
          <w:color w:val="042A25"/>
          <w:sz w:val="21"/>
        </w:rPr>
        <w:t>What to submit</w:t>
      </w:r>
    </w:p>
    <w:p>
      <w:pPr>
        <w:pStyle w:val="ListBullet"/>
        <w:spacing w:after="40"/>
      </w:pPr>
      <w:r>
        <w:rPr>
          <w:rFonts w:ascii="Open Sans" w:hAnsi="Open Sans" w:cs="Open Sans"/>
          <w:sz w:val="21"/>
        </w:rPr>
        <w:t>A discourse audit identifying 2–4 dominant framings in the data (e.g., loneliness-as-personal-failure; loneliness-as-modern-condition; loneliness-as-stage-of-life; loneliness-as-political-problem).</w:t>
      </w:r>
    </w:p>
    <w:p>
      <w:pPr>
        <w:pStyle w:val="ListBullet"/>
        <w:spacing w:after="40"/>
      </w:pPr>
      <w:r>
        <w:rPr>
          <w:rFonts w:ascii="Open Sans" w:hAnsi="Open Sans" w:cs="Open Sans"/>
          <w:sz w:val="21"/>
        </w:rPr>
        <w:t>For each framing: 2–3 quoted exemplars with participant IDs.</w:t>
      </w:r>
    </w:p>
    <w:p>
      <w:pPr>
        <w:pStyle w:val="ListBullet"/>
        <w:spacing w:after="40"/>
      </w:pPr>
      <w:r>
        <w:rPr>
          <w:rFonts w:ascii="Open Sans" w:hAnsi="Open Sans" w:cs="Open Sans"/>
          <w:sz w:val="21"/>
        </w:rPr>
        <w:t>A 1-paragraph reflection on whose voice carries each framing and which framings are absent or only weakly present.</w:t>
      </w:r>
    </w:p>
    <w:p>
      <w:pPr>
        <w:pStyle w:val="ListBullet"/>
        <w:spacing w:after="40"/>
      </w:pPr>
      <w:r>
        <w:rPr>
          <w:rFonts w:ascii="Open Sans" w:hAnsi="Open Sans" w:cs="Open Sans"/>
          <w:sz w:val="21"/>
        </w:rPr>
        <w:t>Optionally, contrast the participant framings against the framings in public discourse (Minister of Loneliness, surgeon general, op-eds) referenced in the interview guide.</w:t>
      </w:r>
    </w:p>
    <w:p>
      <w:pPr>
        <w:spacing w:after="40"/>
      </w:pPr>
      <w:r>
        <w:rPr>
          <w:rFonts w:ascii="Open Sans" w:hAnsi="Open Sans" w:cs="Open Sans"/>
          <w:b/>
          <w:i w:val="0"/>
          <w:color w:val="042A25"/>
          <w:sz w:val="21"/>
        </w:rPr>
        <w:t>Why this week</w:t>
      </w:r>
    </w:p>
    <w:p>
      <w:pPr>
        <w:spacing w:after="120"/>
      </w:pPr>
      <w:r>
        <w:rPr>
          <w:rFonts w:ascii="Open Sans" w:hAnsi="Open Sans" w:cs="Open Sans"/>
          <w:b w:val="0"/>
          <w:i w:val="0"/>
          <w:sz w:val="21"/>
        </w:rPr>
        <w:t>Today's lesson made discourse a layer that sits above codes — about how meaning is constructed and contested. Your audit should make that layer visible.</w:t>
      </w:r>
    </w:p>
    <w:p>
      <w:pPr>
        <w:spacing w:after="40"/>
      </w:pPr>
      <w:r>
        <w:rPr>
          <w:rFonts w:ascii="Open Sans" w:hAnsi="Open Sans" w:cs="Open Sans"/>
          <w:b/>
          <w:i w:val="0"/>
          <w:color w:val="042A25"/>
          <w:sz w:val="21"/>
        </w:rPr>
        <w:t>Due</w:t>
      </w:r>
    </w:p>
    <w:p>
      <w:pPr>
        <w:spacing w:after="120"/>
      </w:pPr>
      <w:r>
        <w:rPr>
          <w:rFonts w:ascii="Open Sans" w:hAnsi="Open Sans" w:cs="Open Sans"/>
          <w:b w:val="0"/>
          <w:i w:val="0"/>
          <w:sz w:val="21"/>
        </w:rPr>
        <w:t>Bring audit to Week 11.</w:t>
      </w:r>
    </w:p>
    <w:p>
      <w:pPr>
        <w:spacing w:before="160" w:after="40"/>
        <w:outlineLvl w:val="2"/>
      </w:pPr>
      <w:r>
        <w:rPr>
          <w:rFonts w:ascii="Open Sans" w:hAnsi="Open Sans" w:cs="Open Sans"/>
          <w:b/>
          <w:color w:val="042A25"/>
          <w:sz w:val="22"/>
        </w:rPr>
        <w:t>Rubric</w:t>
      </w:r>
    </w:p>
    <w:p>
      <w:pPr>
        <w:spacing w:after="120"/>
      </w:pPr>
      <w:r>
        <w:rPr>
          <w:rFonts w:ascii="Open Sans" w:hAnsi="Open Sans" w:cs="Open Sans"/>
          <w:b w:val="0"/>
          <w:i/>
          <w:color w:val="555555"/>
          <w:sz w:val="20"/>
        </w:rPr>
        <w:t>Weekly capstone milestones are marked out of 5 and contribute toward the participation/term-project grade. The default rule: any student who submits on time, applied that week's lecture content to their own topic, and was honest about uncertainty earns 5/5. Use partial credit only when a criterion is visibly skipped or weakly attempted.</w:t>
      </w:r>
    </w:p>
    <w:tbl>
      <w:tblPr>
        <w:tblW w:type="auto" w:w="0"/>
        <w:tblLayout w:type="fixed"/>
        <w:tblLook w:firstColumn="1" w:firstRow="1" w:lastColumn="0" w:lastRow="0" w:noHBand="0" w:noVBand="1" w:val="04A0"/>
        <w:tblBorders>
          <w:top w:val="single" w:sz="4" w:color="D6DCDB"/>
          <w:left w:val="single" w:sz="4" w:color="D6DCDB"/>
          <w:bottom w:val="single" w:sz="4" w:color="D6DCDB"/>
          <w:right w:val="single" w:sz="4" w:color="D6DCDB"/>
          <w:insideH w:val="single" w:sz="4" w:color="D6DCDB"/>
          <w:insideV w:val="single" w:sz="4" w:color="D6DCDB"/>
        </w:tblBorders>
      </w:tblPr>
      <w:tblGrid>
        <w:gridCol w:w="3120"/>
        <w:gridCol w:w="3120"/>
        <w:gridCol w:w="3120"/>
      </w:tblGrid>
      <w:tr>
        <w:tc>
          <w:tcPr>
            <w:tcW w:type="dxa" w:w="2621"/>
            <w:vAlign w:val="center"/>
            <w:shd w:val="clear" w:color="auto" w:fill="0B7B6B"/>
            <w:tcMar>
              <w:top w:w="80" w:type="dxa"/>
              <w:bottom w:w="80" w:type="dxa"/>
              <w:left w:w="120" w:type="dxa"/>
              <w:right w:w="120" w:type="dxa"/>
            </w:tcMar>
          </w:tcPr>
          <w:p>
            <w:pPr>
              <w:spacing w:after="0"/>
            </w:pPr>
            <w:r/>
            <w:r>
              <w:rPr>
                <w:rFonts w:ascii="Open Sans" w:hAnsi="Open Sans" w:cs="Open Sans"/>
                <w:b/>
                <w:color w:val="FFFFFF"/>
                <w:sz w:val="20"/>
              </w:rPr>
              <w:t>Criterion</w:t>
            </w:r>
          </w:p>
        </w:tc>
        <w:tc>
          <w:tcPr>
            <w:tcW w:type="dxa" w:w="5616"/>
            <w:vAlign w:val="center"/>
            <w:shd w:val="clear" w:color="auto" w:fill="0B7B6B"/>
            <w:tcMar>
              <w:top w:w="80" w:type="dxa"/>
              <w:bottom w:w="80" w:type="dxa"/>
              <w:left w:w="120" w:type="dxa"/>
              <w:right w:w="120" w:type="dxa"/>
            </w:tcMar>
          </w:tcPr>
          <w:p>
            <w:pPr>
              <w:spacing w:after="0"/>
            </w:pPr>
            <w:r/>
            <w:r>
              <w:rPr>
                <w:rFonts w:ascii="Open Sans" w:hAnsi="Open Sans" w:cs="Open Sans"/>
                <w:b/>
                <w:color w:val="FFFFFF"/>
                <w:sz w:val="20"/>
              </w:rPr>
              <w:t>Descriptor</w:t>
            </w:r>
          </w:p>
        </w:tc>
        <w:tc>
          <w:tcPr>
            <w:tcW w:type="dxa" w:w="1123"/>
            <w:vAlign w:val="center"/>
            <w:shd w:val="clear" w:color="auto" w:fill="0B7B6B"/>
            <w:tcMar>
              <w:top w:w="80" w:type="dxa"/>
              <w:bottom w:w="80" w:type="dxa"/>
              <w:left w:w="120" w:type="dxa"/>
              <w:right w:w="120" w:type="dxa"/>
            </w:tcMar>
          </w:tcPr>
          <w:p>
            <w:pPr>
              <w:spacing w:after="0"/>
            </w:pPr>
            <w:r/>
            <w:r>
              <w:rPr>
                <w:rFonts w:ascii="Open Sans" w:hAnsi="Open Sans" w:cs="Open Sans"/>
                <w:b/>
                <w:color w:val="FFFFFF"/>
                <w:sz w:val="20"/>
              </w:rPr>
              <w:t>Marks</w:t>
            </w:r>
          </w:p>
        </w:tc>
      </w:tr>
      <w:tr>
        <w:tc>
          <w:tcPr>
            <w:tcW w:type="dxa" w:w="2621"/>
            <w:vAlign w:val="center"/>
            <w:tcMar>
              <w:top w:w="80" w:type="dxa"/>
              <w:bottom w:w="80" w:type="dxa"/>
              <w:left w:w="120" w:type="dxa"/>
              <w:right w:w="120" w:type="dxa"/>
            </w:tcMar>
          </w:tcPr>
          <w:p>
            <w:pPr>
              <w:spacing w:after="0"/>
            </w:pPr>
            <w:r/>
            <w:r>
              <w:rPr>
                <w:rFonts w:ascii="Open Sans" w:hAnsi="Open Sans" w:cs="Open Sans"/>
                <w:color w:val="042A25"/>
                <w:sz w:val="19"/>
              </w:rPr>
              <w:t>Alignment with this week's content</w:t>
            </w:r>
          </w:p>
        </w:tc>
        <w:tc>
          <w:tcPr>
            <w:tcW w:type="dxa" w:w="5616"/>
            <w:vAlign w:val="center"/>
            <w:tcMar>
              <w:top w:w="80" w:type="dxa"/>
              <w:bottom w:w="80" w:type="dxa"/>
              <w:left w:w="120" w:type="dxa"/>
              <w:right w:w="120" w:type="dxa"/>
            </w:tcMar>
          </w:tcPr>
          <w:p>
            <w:pPr>
              <w:spacing w:after="0"/>
            </w:pPr>
            <w:r/>
            <w:r>
              <w:rPr>
                <w:rFonts w:ascii="Open Sans" w:hAnsi="Open Sans" w:cs="Open Sans"/>
                <w:color w:val="042A25"/>
                <w:sz w:val="19"/>
              </w:rPr>
              <w:t>Submission demonstrates that the student applied the lecture concepts from "Discourse Analysis" to their own capstone topic — not generic application.</w:t>
            </w:r>
          </w:p>
        </w:tc>
        <w:tc>
          <w:tcPr>
            <w:tcW w:type="dxa" w:w="1123"/>
            <w:vAlign w:val="center"/>
            <w:tcMar>
              <w:top w:w="80" w:type="dxa"/>
              <w:bottom w:w="80" w:type="dxa"/>
              <w:left w:w="120" w:type="dxa"/>
              <w:right w:w="120" w:type="dxa"/>
            </w:tcMar>
          </w:tcPr>
          <w:p>
            <w:pPr>
              <w:spacing w:after="0"/>
              <w:jc w:val="center"/>
            </w:pPr>
            <w:r/>
            <w:r>
              <w:rPr>
                <w:rFonts w:ascii="Open Sans" w:hAnsi="Open Sans" w:cs="Open Sans"/>
                <w:color w:val="042A25"/>
                <w:sz w:val="19"/>
              </w:rPr>
              <w:t>1</w:t>
            </w:r>
          </w:p>
        </w:tc>
      </w:tr>
      <w:tr>
        <w:tc>
          <w:tcPr>
            <w:tcW w:type="dxa" w:w="2621"/>
            <w:vAlign w:val="center"/>
            <w:shd w:val="clear" w:color="auto" w:fill="F7F9F9"/>
            <w:tcMar>
              <w:top w:w="80" w:type="dxa"/>
              <w:bottom w:w="80" w:type="dxa"/>
              <w:left w:w="120" w:type="dxa"/>
              <w:right w:w="120" w:type="dxa"/>
            </w:tcMar>
          </w:tcPr>
          <w:p>
            <w:pPr>
              <w:spacing w:after="0"/>
            </w:pPr>
            <w:r/>
            <w:r>
              <w:rPr>
                <w:rFonts w:ascii="Open Sans" w:hAnsi="Open Sans" w:cs="Open Sans"/>
                <w:color w:val="042A25"/>
                <w:sz w:val="19"/>
              </w:rPr>
              <w:t>Depth &amp; specificity</w:t>
            </w:r>
          </w:p>
        </w:tc>
        <w:tc>
          <w:tcPr>
            <w:tcW w:type="dxa" w:w="5616"/>
            <w:vAlign w:val="center"/>
            <w:shd w:val="clear" w:color="auto" w:fill="F7F9F9"/>
            <w:tcMar>
              <w:top w:w="80" w:type="dxa"/>
              <w:bottom w:w="80" w:type="dxa"/>
              <w:left w:w="120" w:type="dxa"/>
              <w:right w:w="120" w:type="dxa"/>
            </w:tcMar>
          </w:tcPr>
          <w:p>
            <w:pPr>
              <w:spacing w:after="0"/>
            </w:pPr>
            <w:r/>
            <w:r>
              <w:rPr>
                <w:rFonts w:ascii="Open Sans" w:hAnsi="Open Sans" w:cs="Open Sans"/>
                <w:color w:val="042A25"/>
                <w:sz w:val="19"/>
              </w:rPr>
              <w:t>Dominant framings are real and quoted. Absent framings are identified, not just present ones.</w:t>
            </w:r>
          </w:p>
        </w:tc>
        <w:tc>
          <w:tcPr>
            <w:tcW w:type="dxa" w:w="1123"/>
            <w:vAlign w:val="center"/>
            <w:shd w:val="clear" w:color="auto" w:fill="F7F9F9"/>
            <w:tcMar>
              <w:top w:w="80" w:type="dxa"/>
              <w:bottom w:w="80" w:type="dxa"/>
              <w:left w:w="120" w:type="dxa"/>
              <w:right w:w="120" w:type="dxa"/>
            </w:tcMar>
          </w:tcPr>
          <w:p>
            <w:pPr>
              <w:spacing w:after="0"/>
              <w:jc w:val="center"/>
            </w:pPr>
            <w:r/>
            <w:r>
              <w:rPr>
                <w:rFonts w:ascii="Open Sans" w:hAnsi="Open Sans" w:cs="Open Sans"/>
                <w:color w:val="042A25"/>
                <w:sz w:val="19"/>
              </w:rPr>
              <w:t>2</w:t>
            </w:r>
          </w:p>
        </w:tc>
      </w:tr>
      <w:tr>
        <w:tc>
          <w:tcPr>
            <w:tcW w:type="dxa" w:w="2621"/>
            <w:vAlign w:val="center"/>
            <w:tcMar>
              <w:top w:w="80" w:type="dxa"/>
              <w:bottom w:w="80" w:type="dxa"/>
              <w:left w:w="120" w:type="dxa"/>
              <w:right w:w="120" w:type="dxa"/>
            </w:tcMar>
          </w:tcPr>
          <w:p>
            <w:pPr>
              <w:spacing w:after="0"/>
            </w:pPr>
            <w:r/>
            <w:r>
              <w:rPr>
                <w:rFonts w:ascii="Open Sans" w:hAnsi="Open Sans" w:cs="Open Sans"/>
                <w:color w:val="042A25"/>
                <w:sz w:val="19"/>
              </w:rPr>
              <w:t>Evidence &amp; sourcing</w:t>
            </w:r>
          </w:p>
        </w:tc>
        <w:tc>
          <w:tcPr>
            <w:tcW w:type="dxa" w:w="5616"/>
            <w:vAlign w:val="center"/>
            <w:tcMar>
              <w:top w:w="80" w:type="dxa"/>
              <w:bottom w:w="80" w:type="dxa"/>
              <w:left w:w="120" w:type="dxa"/>
              <w:right w:w="120" w:type="dxa"/>
            </w:tcMar>
          </w:tcPr>
          <w:p>
            <w:pPr>
              <w:spacing w:after="0"/>
            </w:pPr>
            <w:r/>
            <w:r>
              <w:rPr>
                <w:rFonts w:ascii="Open Sans" w:hAnsi="Open Sans" w:cs="Open Sans"/>
                <w:color w:val="042A25"/>
                <w:sz w:val="19"/>
              </w:rPr>
              <w:t>Claims are anchored in named sources (papers, datasets, registries, transcripts). No hand-waving; no Wikipedia-only support.</w:t>
            </w:r>
          </w:p>
        </w:tc>
        <w:tc>
          <w:tcPr>
            <w:tcW w:type="dxa" w:w="1123"/>
            <w:vAlign w:val="center"/>
            <w:tcMar>
              <w:top w:w="80" w:type="dxa"/>
              <w:bottom w:w="80" w:type="dxa"/>
              <w:left w:w="120" w:type="dxa"/>
              <w:right w:w="120" w:type="dxa"/>
            </w:tcMar>
          </w:tcPr>
          <w:p>
            <w:pPr>
              <w:spacing w:after="0"/>
              <w:jc w:val="center"/>
            </w:pPr>
            <w:r/>
            <w:r>
              <w:rPr>
                <w:rFonts w:ascii="Open Sans" w:hAnsi="Open Sans" w:cs="Open Sans"/>
                <w:color w:val="042A25"/>
                <w:sz w:val="19"/>
              </w:rPr>
              <w:t>1</w:t>
            </w:r>
          </w:p>
        </w:tc>
      </w:tr>
      <w:tr>
        <w:tc>
          <w:tcPr>
            <w:tcW w:type="dxa" w:w="2621"/>
            <w:vAlign w:val="center"/>
            <w:shd w:val="clear" w:color="auto" w:fill="F7F9F9"/>
            <w:tcMar>
              <w:top w:w="80" w:type="dxa"/>
              <w:bottom w:w="80" w:type="dxa"/>
              <w:left w:w="120" w:type="dxa"/>
              <w:right w:w="120" w:type="dxa"/>
            </w:tcMar>
          </w:tcPr>
          <w:p>
            <w:pPr>
              <w:spacing w:after="0"/>
            </w:pPr>
            <w:r/>
            <w:r>
              <w:rPr>
                <w:rFonts w:ascii="Open Sans" w:hAnsi="Open Sans" w:cs="Open Sans"/>
                <w:color w:val="042A25"/>
                <w:sz w:val="19"/>
              </w:rPr>
              <w:t>Reproducibility &amp; clarity</w:t>
            </w:r>
          </w:p>
        </w:tc>
        <w:tc>
          <w:tcPr>
            <w:tcW w:type="dxa" w:w="5616"/>
            <w:vAlign w:val="center"/>
            <w:shd w:val="clear" w:color="auto" w:fill="F7F9F9"/>
            <w:tcMar>
              <w:top w:w="80" w:type="dxa"/>
              <w:bottom w:w="80" w:type="dxa"/>
              <w:left w:w="120" w:type="dxa"/>
              <w:right w:w="120" w:type="dxa"/>
            </w:tcMar>
          </w:tcPr>
          <w:p>
            <w:pPr>
              <w:spacing w:after="0"/>
            </w:pPr>
            <w:r/>
            <w:r>
              <w:rPr>
                <w:rFonts w:ascii="Open Sans" w:hAnsi="Open Sans" w:cs="Open Sans"/>
                <w:color w:val="042A25"/>
                <w:sz w:val="19"/>
              </w:rPr>
              <w:t>Submission is structured, clearly written, and could be reproduced or built on by next week's milestone. Honest acknowledgment of uncertainty earns full credit.</w:t>
            </w:r>
          </w:p>
        </w:tc>
        <w:tc>
          <w:tcPr>
            <w:tcW w:type="dxa" w:w="1123"/>
            <w:vAlign w:val="center"/>
            <w:shd w:val="clear" w:color="auto" w:fill="F7F9F9"/>
            <w:tcMar>
              <w:top w:w="80" w:type="dxa"/>
              <w:bottom w:w="80" w:type="dxa"/>
              <w:left w:w="120" w:type="dxa"/>
              <w:right w:w="120" w:type="dxa"/>
            </w:tcMar>
          </w:tcPr>
          <w:p>
            <w:pPr>
              <w:spacing w:after="0"/>
              <w:jc w:val="center"/>
            </w:pPr>
            <w:r/>
            <w:r>
              <w:rPr>
                <w:rFonts w:ascii="Open Sans" w:hAnsi="Open Sans" w:cs="Open Sans"/>
                <w:color w:val="042A25"/>
                <w:sz w:val="19"/>
              </w:rPr>
              <w:t>1</w:t>
            </w:r>
          </w:p>
        </w:tc>
      </w:tr>
      <w:tr>
        <w:tc>
          <w:tcPr>
            <w:tcW w:type="dxa" w:w="2621"/>
            <w:vAlign w:val="center"/>
            <w:shd w:val="clear" w:color="auto" w:fill="E8F0EE"/>
            <w:tcMar>
              <w:top w:w="80" w:type="dxa"/>
              <w:bottom w:w="80" w:type="dxa"/>
              <w:left w:w="120" w:type="dxa"/>
              <w:right w:w="120" w:type="dxa"/>
            </w:tcMar>
          </w:tcPr>
          <w:p>
            <w:pPr>
              <w:spacing w:after="0"/>
            </w:pPr>
            <w:r/>
            <w:r>
              <w:rPr>
                <w:rFonts w:ascii="Open Sans" w:hAnsi="Open Sans" w:cs="Open Sans"/>
                <w:b/>
                <w:color w:val="042A25"/>
                <w:sz w:val="20"/>
              </w:rPr>
              <w:t>TOTAL</w:t>
            </w:r>
          </w:p>
        </w:tc>
        <w:tc>
          <w:tcPr>
            <w:tcW w:type="dxa" w:w="5616"/>
            <w:vAlign w:val="center"/>
            <w:shd w:val="clear" w:color="auto" w:fill="E8F0EE"/>
            <w:tcMar>
              <w:top w:w="80" w:type="dxa"/>
              <w:bottom w:w="80" w:type="dxa"/>
              <w:left w:w="120" w:type="dxa"/>
              <w:right w:w="120" w:type="dxa"/>
            </w:tcMar>
          </w:tcPr>
          <w:p>
            <w:pPr>
              <w:spacing w:after="0"/>
            </w:pPr>
            <w:r/>
            <w:r>
              <w:rPr>
                <w:rFonts w:ascii="Open Sans" w:hAnsi="Open Sans" w:cs="Open Sans"/>
                <w:b/>
                <w:color w:val="042A25"/>
                <w:sz w:val="20"/>
              </w:rPr>
              <w:t>Weekly milestone — Discourse Audit</w:t>
            </w:r>
          </w:p>
        </w:tc>
        <w:tc>
          <w:tcPr>
            <w:tcW w:type="dxa" w:w="1123"/>
            <w:vAlign w:val="center"/>
            <w:shd w:val="clear" w:color="auto" w:fill="E8F0EE"/>
            <w:tcMar>
              <w:top w:w="80" w:type="dxa"/>
              <w:bottom w:w="80" w:type="dxa"/>
              <w:left w:w="120" w:type="dxa"/>
              <w:right w:w="120" w:type="dxa"/>
            </w:tcMar>
          </w:tcPr>
          <w:p>
            <w:pPr>
              <w:spacing w:after="0"/>
              <w:jc w:val="center"/>
            </w:pPr>
            <w:r/>
            <w:r>
              <w:rPr>
                <w:rFonts w:ascii="Open Sans" w:hAnsi="Open Sans" w:cs="Open Sans"/>
                <w:b/>
                <w:color w:val="042A25"/>
                <w:sz w:val="20"/>
              </w:rPr>
              <w:t>/ 5</w:t>
            </w:r>
          </w:p>
        </w:tc>
      </w:tr>
    </w:tbl>
    <w:p>
      <w:pPr>
        <w:spacing w:after="40"/>
      </w:pPr>
      <w:r>
        <w:rPr>
          <w:rFonts w:ascii="Open Sans" w:hAnsi="Open Sans" w:cs="Open Sans"/>
          <w:b/>
          <w:i w:val="0"/>
          <w:color w:val="042A25"/>
          <w:sz w:val="21"/>
        </w:rPr>
        <w:t>What to look for</w:t>
      </w:r>
    </w:p>
    <w:p>
      <w:pPr>
        <w:pStyle w:val="ListBullet"/>
        <w:spacing w:after="40"/>
      </w:pPr>
      <w:r>
        <w:rPr>
          <w:rFonts w:ascii="Open Sans" w:hAnsi="Open Sans" w:cs="Open Sans"/>
          <w:sz w:val="21"/>
        </w:rPr>
        <w:t>Dominant framings are real and quoted.</w:t>
      </w:r>
    </w:p>
    <w:p>
      <w:pPr>
        <w:pStyle w:val="ListBullet"/>
        <w:spacing w:after="40"/>
      </w:pPr>
      <w:r>
        <w:rPr>
          <w:rFonts w:ascii="Open Sans" w:hAnsi="Open Sans" w:cs="Open Sans"/>
          <w:sz w:val="21"/>
        </w:rPr>
        <w:t>Absent framings are identified, not just present ones.</w:t>
      </w:r>
    </w:p>
    <w:p>
      <w:pPr>
        <w:pStyle w:val="ListBullet"/>
        <w:spacing w:after="40"/>
      </w:pPr>
      <w:r>
        <w:rPr>
          <w:rFonts w:ascii="Open Sans" w:hAnsi="Open Sans" w:cs="Open Sans"/>
          <w:sz w:val="21"/>
        </w:rPr>
        <w:t>Reflection engages whose voice carries what framing.</w:t>
      </w:r>
    </w:p>
    <w:p>
      <w:pPr>
        <w:spacing w:after="40"/>
      </w:pPr>
      <w:r>
        <w:rPr>
          <w:rFonts w:ascii="Open Sans" w:hAnsi="Open Sans" w:cs="Open Sans"/>
          <w:b/>
          <w:i w:val="0"/>
          <w:color w:val="042A25"/>
          <w:sz w:val="21"/>
        </w:rPr>
        <w:t>Common pitfalls (deduct 1 mark each, max 2)</w:t>
      </w:r>
    </w:p>
    <w:p>
      <w:pPr>
        <w:pStyle w:val="ListBullet"/>
        <w:spacing w:after="40"/>
      </w:pPr>
      <w:r>
        <w:rPr>
          <w:rFonts w:ascii="Open Sans" w:hAnsi="Open Sans" w:cs="Open Sans"/>
          <w:sz w:val="21"/>
        </w:rPr>
        <w:t>Generic application — could be pasted into any classmate's project.</w:t>
      </w:r>
    </w:p>
    <w:p>
      <w:pPr>
        <w:pStyle w:val="ListBullet"/>
        <w:spacing w:after="40"/>
      </w:pPr>
      <w:r>
        <w:rPr>
          <w:rFonts w:ascii="Open Sans" w:hAnsi="Open Sans" w:cs="Open Sans"/>
          <w:sz w:val="21"/>
        </w:rPr>
        <w:t>Sources are missing or are Wikipedia-only / blog-only.</w:t>
      </w:r>
    </w:p>
    <w:p>
      <w:pPr>
        <w:pStyle w:val="ListBullet"/>
        <w:spacing w:after="40"/>
      </w:pPr>
      <w:r>
        <w:rPr>
          <w:rFonts w:ascii="Open Sans" w:hAnsi="Open Sans" w:cs="Open Sans"/>
          <w:sz w:val="21"/>
        </w:rPr>
        <w:t>Conclusion overclaims relative to evidence.</w:t>
      </w:r>
    </w:p>
    <w:p>
      <w:pPr>
        <w:pStyle w:val="ListBullet"/>
        <w:spacing w:after="40"/>
      </w:pPr>
      <w:r>
        <w:rPr>
          <w:rFonts w:ascii="Open Sans" w:hAnsi="Open Sans" w:cs="Open Sans"/>
          <w:sz w:val="21"/>
        </w:rPr>
        <w:t>Submitted past the deadline without prior arrangement.</w:t>
      </w:r>
    </w:p>
    <w:tbl>
      <w:tblPr>
        <w:tblW w:type="auto" w:w="0"/>
        <w:tblLayout w:type="fixed"/>
        <w:tblLook w:firstColumn="1" w:firstRow="1" w:lastColumn="0" w:lastRow="0" w:noHBand="0" w:noVBand="1" w:val="04A0"/>
        <w:tblBorders>
          <w:top w:val="nil"/>
          <w:left w:val="nil"/>
          <w:bottom w:val="nil"/>
          <w:right w:val="nil"/>
          <w:insideH w:val="nil"/>
          <w:insideV w:val="nil"/>
        </w:tblBorders>
      </w:tblPr>
      <w:tblGrid>
        <w:gridCol w:w="9360"/>
      </w:tblGrid>
      <w:tr>
        <w:tc>
          <w:tcPr>
            <w:tcW w:type="dxa" w:w="9360"/>
            <w:shd w:val="clear" w:color="auto" w:fill="FFF4F6"/>
            <w:tcMar>
              <w:top w:w="120" w:type="dxa"/>
              <w:bottom w:w="120" w:type="dxa"/>
              <w:left w:w="160" w:type="dxa"/>
              <w:right w:w="160" w:type="dxa"/>
            </w:tcMar>
            <w:tcBorders>
              <w:top w:val="single" w:sz="4" w:color="D6DCDB"/>
              <w:right w:val="single" w:sz="4" w:color="D6DCDB"/>
              <w:bottom w:val="single" w:sz="4" w:color="D6DCDB"/>
              <w:left w:val="single" w:sz="24" w:color="CC0033"/>
            </w:tcBorders>
          </w:tcPr>
          <w:p>
            <w:pPr>
              <w:spacing w:after="40"/>
            </w:pPr>
            <w:r/>
            <w:r>
              <w:rPr>
                <w:rFonts w:ascii="Open Sans" w:hAnsi="Open Sans" w:cs="Open Sans"/>
                <w:b/>
                <w:color w:val="065C50"/>
                <w:sz w:val="16"/>
              </w:rPr>
              <w:t>HOW THIS CONNECTS TO THE FINAL DELIVERABLE</w:t>
            </w:r>
          </w:p>
          <w:p>
            <w:pPr>
              <w:spacing w:after="0"/>
            </w:pPr>
            <w:r>
              <w:rPr>
                <w:rFonts w:ascii="Open Sans" w:hAnsi="Open Sans" w:cs="Open Sans"/>
                <w:color w:val="042A25"/>
                <w:sz w:val="21"/>
              </w:rPr>
              <w:t>This milestone becomes part of the final The Complete Qualitative Analysis Paper. Students should refine and integrate this milestone in Week 12's final submission rather than re-submit it raw.</w:t>
            </w:r>
          </w:p>
        </w:tc>
      </w:tr>
    </w:tbl>
    <w:p>
      <w:pPr>
        <w:spacing w:after="80"/>
      </w:pPr>
    </w:p>
    <w:p>
      <w:pPr>
        <w:pBdr>
          <w:bottom w:val="single" w:sz="8" w:space="1" w:color="D6DCDB"/>
        </w:pBdr>
        <w:spacing w:after="120"/>
      </w:pPr>
    </w:p>
    <w:p>
      <w:pPr>
        <w:spacing w:after="40"/>
      </w:pPr>
      <w:r>
        <w:rPr>
          <w:rFonts w:ascii="Open Sans" w:hAnsi="Open Sans" w:cs="Open Sans"/>
          <w:b/>
          <w:color w:val="999999"/>
          <w:sz w:val="16"/>
          <w:spacing w:val="60"/>
        </w:rPr>
        <w:t>WEEK 11</w:t>
      </w:r>
    </w:p>
    <w:p>
      <w:pPr>
        <w:spacing w:after="40"/>
      </w:pPr>
      <w:r>
        <w:rPr>
          <w:rFonts w:ascii="Open Sans" w:hAnsi="Open Sans" w:cs="Open Sans"/>
          <w:b/>
          <w:color w:val="065C50"/>
          <w:sz w:val="32"/>
        </w:rPr>
        <w:t>Analytic Induction / Negative-Case + Mini-QCA</w:t>
      </w:r>
    </w:p>
    <w:p>
      <w:pPr>
        <w:spacing w:after="80"/>
      </w:pPr>
      <w:r>
        <w:rPr>
          <w:rFonts w:ascii="Open Sans" w:hAnsi="Open Sans" w:cs="Open Sans"/>
          <w:i/>
          <w:color w:val="555555"/>
          <w:sz w:val="18"/>
        </w:rPr>
        <w:t>Lesson 11 — Analytic Induction, QCA, and Decision Models</w:t>
      </w:r>
    </w:p>
    <w:p>
      <w:pPr>
        <w:spacing w:before="160" w:after="40"/>
        <w:outlineLvl w:val="2"/>
      </w:pPr>
      <w:r>
        <w:rPr>
          <w:rFonts w:ascii="Open Sans" w:hAnsi="Open Sans" w:cs="Open Sans"/>
          <w:b/>
          <w:color w:val="042A25"/>
          <w:sz w:val="22"/>
        </w:rPr>
        <w:t>Brief</w:t>
      </w:r>
    </w:p>
    <w:tbl>
      <w:tblPr>
        <w:tblW w:type="auto" w:w="0"/>
        <w:tblLayout w:type="fixed"/>
        <w:tblLook w:firstColumn="1" w:firstRow="1" w:lastColumn="0" w:lastRow="0" w:noHBand="0" w:noVBand="1" w:val="04A0"/>
        <w:tblBorders>
          <w:top w:val="nil"/>
          <w:left w:val="nil"/>
          <w:bottom w:val="nil"/>
          <w:right w:val="nil"/>
          <w:insideH w:val="nil"/>
          <w:insideV w:val="nil"/>
        </w:tblBorders>
      </w:tblPr>
      <w:tblGrid>
        <w:gridCol w:w="9360"/>
      </w:tblGrid>
      <w:tr>
        <w:tc>
          <w:tcPr>
            <w:tcW w:type="dxa" w:w="9360"/>
            <w:shd w:val="clear" w:color="auto" w:fill="E8F0EE"/>
            <w:tcMar>
              <w:top w:w="120" w:type="dxa"/>
              <w:bottom w:w="120" w:type="dxa"/>
              <w:left w:w="160" w:type="dxa"/>
              <w:right w:w="160" w:type="dxa"/>
            </w:tcMar>
            <w:tcBorders>
              <w:top w:val="single" w:sz="4" w:color="D6DCDB"/>
              <w:right w:val="single" w:sz="4" w:color="D6DCDB"/>
              <w:bottom w:val="single" w:sz="4" w:color="D6DCDB"/>
              <w:left w:val="single" w:sz="24" w:color="0B7B6B"/>
            </w:tcBorders>
          </w:tcPr>
          <w:p>
            <w:pPr>
              <w:spacing w:after="40"/>
            </w:pPr>
            <w:r/>
            <w:r>
              <w:rPr>
                <w:rFonts w:ascii="Open Sans" w:hAnsi="Open Sans" w:cs="Open Sans"/>
                <w:b/>
                <w:color w:val="065C50"/>
                <w:sz w:val="16"/>
              </w:rPr>
              <w:t>IN ONE SENTENCE</w:t>
            </w:r>
          </w:p>
          <w:p>
            <w:pPr>
              <w:spacing w:after="0"/>
            </w:pPr>
            <w:r>
              <w:rPr>
                <w:rFonts w:ascii="Open Sans" w:hAnsi="Open Sans" w:cs="Open Sans"/>
                <w:color w:val="042A25"/>
                <w:sz w:val="21"/>
              </w:rPr>
              <w:t>Stress-test your emerging theory using negative-case analysis and a mini Qualitative Comparative Analysis (QCA).</w:t>
            </w:r>
          </w:p>
        </w:tc>
      </w:tr>
    </w:tbl>
    <w:p>
      <w:pPr>
        <w:spacing w:after="80"/>
      </w:pPr>
    </w:p>
    <w:p>
      <w:pPr>
        <w:spacing w:after="40"/>
      </w:pPr>
      <w:r>
        <w:rPr>
          <w:rFonts w:ascii="Open Sans" w:hAnsi="Open Sans" w:cs="Open Sans"/>
          <w:b/>
          <w:i w:val="0"/>
          <w:color w:val="042A25"/>
          <w:sz w:val="21"/>
        </w:rPr>
        <w:t>What to submit</w:t>
      </w:r>
    </w:p>
    <w:p>
      <w:pPr>
        <w:pStyle w:val="ListBullet"/>
        <w:spacing w:after="40"/>
      </w:pPr>
      <w:r>
        <w:rPr>
          <w:rFonts w:ascii="Open Sans" w:hAnsi="Open Sans" w:cs="Open Sans"/>
          <w:sz w:val="21"/>
        </w:rPr>
        <w:t>A negative-case analysis: identify 1–2 transcripts that do not fit your current theory and document what the misfit reveals (theory revision, scope conditions, exclusion of an outlier with defence).</w:t>
      </w:r>
    </w:p>
    <w:p>
      <w:pPr>
        <w:pStyle w:val="ListBullet"/>
        <w:spacing w:after="40"/>
      </w:pPr>
      <w:r>
        <w:rPr>
          <w:rFonts w:ascii="Open Sans" w:hAnsi="Open Sans" w:cs="Open Sans"/>
          <w:sz w:val="21"/>
        </w:rPr>
        <w:t>A mini-QCA table: 4–6 condition variables × outcome (e.g., 'reports chronic loneliness') for all 20 cases — with truth-table-style reduction.</w:t>
      </w:r>
    </w:p>
    <w:p>
      <w:pPr>
        <w:pStyle w:val="ListBullet"/>
        <w:spacing w:after="40"/>
      </w:pPr>
      <w:r>
        <w:rPr>
          <w:rFonts w:ascii="Open Sans" w:hAnsi="Open Sans" w:cs="Open Sans"/>
          <w:sz w:val="21"/>
        </w:rPr>
        <w:t>A 1-paragraph note on whether your concept model survived the stress-test, and how you revised it.</w:t>
      </w:r>
    </w:p>
    <w:p>
      <w:pPr>
        <w:pStyle w:val="ListBullet"/>
        <w:spacing w:after="40"/>
      </w:pPr>
      <w:r>
        <w:rPr>
          <w:rFonts w:ascii="Open Sans" w:hAnsi="Open Sans" w:cs="Open Sans"/>
          <w:sz w:val="21"/>
        </w:rPr>
        <w:t>Codebook v0.3 if any revisions were required.</w:t>
      </w:r>
    </w:p>
    <w:p>
      <w:pPr>
        <w:spacing w:after="40"/>
      </w:pPr>
      <w:r>
        <w:rPr>
          <w:rFonts w:ascii="Open Sans" w:hAnsi="Open Sans" w:cs="Open Sans"/>
          <w:b/>
          <w:i w:val="0"/>
          <w:color w:val="042A25"/>
          <w:sz w:val="21"/>
        </w:rPr>
        <w:t>Why this week</w:t>
      </w:r>
    </w:p>
    <w:p>
      <w:pPr>
        <w:spacing w:after="120"/>
      </w:pPr>
      <w:r>
        <w:rPr>
          <w:rFonts w:ascii="Open Sans" w:hAnsi="Open Sans" w:cs="Open Sans"/>
          <w:b w:val="0"/>
          <w:i w:val="0"/>
          <w:sz w:val="21"/>
        </w:rPr>
        <w:t>Today's lesson treated theory as something to falsify, not to confirm. Your milestone should show an honest attempt to break your own model.</w:t>
      </w:r>
    </w:p>
    <w:p>
      <w:pPr>
        <w:spacing w:after="40"/>
      </w:pPr>
      <w:r>
        <w:rPr>
          <w:rFonts w:ascii="Open Sans" w:hAnsi="Open Sans" w:cs="Open Sans"/>
          <w:b/>
          <w:i w:val="0"/>
          <w:color w:val="042A25"/>
          <w:sz w:val="21"/>
        </w:rPr>
        <w:t>Due</w:t>
      </w:r>
    </w:p>
    <w:p>
      <w:pPr>
        <w:spacing w:after="120"/>
      </w:pPr>
      <w:r>
        <w:rPr>
          <w:rFonts w:ascii="Open Sans" w:hAnsi="Open Sans" w:cs="Open Sans"/>
          <w:b w:val="0"/>
          <w:i w:val="0"/>
          <w:sz w:val="21"/>
        </w:rPr>
        <w:t>Last milestone before final submission.</w:t>
      </w:r>
    </w:p>
    <w:p>
      <w:pPr>
        <w:spacing w:before="160" w:after="40"/>
        <w:outlineLvl w:val="2"/>
      </w:pPr>
      <w:r>
        <w:rPr>
          <w:rFonts w:ascii="Open Sans" w:hAnsi="Open Sans" w:cs="Open Sans"/>
          <w:b/>
          <w:color w:val="042A25"/>
          <w:sz w:val="22"/>
        </w:rPr>
        <w:t>Rubric</w:t>
      </w:r>
    </w:p>
    <w:p>
      <w:pPr>
        <w:spacing w:after="120"/>
      </w:pPr>
      <w:r>
        <w:rPr>
          <w:rFonts w:ascii="Open Sans" w:hAnsi="Open Sans" w:cs="Open Sans"/>
          <w:b w:val="0"/>
          <w:i/>
          <w:color w:val="555555"/>
          <w:sz w:val="20"/>
        </w:rPr>
        <w:t>Weekly capstone milestones are marked out of 5 and contribute toward the participation/term-project grade. The default rule: any student who submits on time, applied that week's lecture content to their own topic, and was honest about uncertainty earns 5/5. Use partial credit only when a criterion is visibly skipped or weakly attempted.</w:t>
      </w:r>
    </w:p>
    <w:tbl>
      <w:tblPr>
        <w:tblW w:type="auto" w:w="0"/>
        <w:tblLayout w:type="fixed"/>
        <w:tblLook w:firstColumn="1" w:firstRow="1" w:lastColumn="0" w:lastRow="0" w:noHBand="0" w:noVBand="1" w:val="04A0"/>
        <w:tblBorders>
          <w:top w:val="single" w:sz="4" w:color="D6DCDB"/>
          <w:left w:val="single" w:sz="4" w:color="D6DCDB"/>
          <w:bottom w:val="single" w:sz="4" w:color="D6DCDB"/>
          <w:right w:val="single" w:sz="4" w:color="D6DCDB"/>
          <w:insideH w:val="single" w:sz="4" w:color="D6DCDB"/>
          <w:insideV w:val="single" w:sz="4" w:color="D6DCDB"/>
        </w:tblBorders>
      </w:tblPr>
      <w:tblGrid>
        <w:gridCol w:w="3120"/>
        <w:gridCol w:w="3120"/>
        <w:gridCol w:w="3120"/>
      </w:tblGrid>
      <w:tr>
        <w:tc>
          <w:tcPr>
            <w:tcW w:type="dxa" w:w="2621"/>
            <w:vAlign w:val="center"/>
            <w:shd w:val="clear" w:color="auto" w:fill="0B7B6B"/>
            <w:tcMar>
              <w:top w:w="80" w:type="dxa"/>
              <w:bottom w:w="80" w:type="dxa"/>
              <w:left w:w="120" w:type="dxa"/>
              <w:right w:w="120" w:type="dxa"/>
            </w:tcMar>
          </w:tcPr>
          <w:p>
            <w:pPr>
              <w:spacing w:after="0"/>
            </w:pPr>
            <w:r/>
            <w:r>
              <w:rPr>
                <w:rFonts w:ascii="Open Sans" w:hAnsi="Open Sans" w:cs="Open Sans"/>
                <w:b/>
                <w:color w:val="FFFFFF"/>
                <w:sz w:val="20"/>
              </w:rPr>
              <w:t>Criterion</w:t>
            </w:r>
          </w:p>
        </w:tc>
        <w:tc>
          <w:tcPr>
            <w:tcW w:type="dxa" w:w="5616"/>
            <w:vAlign w:val="center"/>
            <w:shd w:val="clear" w:color="auto" w:fill="0B7B6B"/>
            <w:tcMar>
              <w:top w:w="80" w:type="dxa"/>
              <w:bottom w:w="80" w:type="dxa"/>
              <w:left w:w="120" w:type="dxa"/>
              <w:right w:w="120" w:type="dxa"/>
            </w:tcMar>
          </w:tcPr>
          <w:p>
            <w:pPr>
              <w:spacing w:after="0"/>
            </w:pPr>
            <w:r/>
            <w:r>
              <w:rPr>
                <w:rFonts w:ascii="Open Sans" w:hAnsi="Open Sans" w:cs="Open Sans"/>
                <w:b/>
                <w:color w:val="FFFFFF"/>
                <w:sz w:val="20"/>
              </w:rPr>
              <w:t>Descriptor</w:t>
            </w:r>
          </w:p>
        </w:tc>
        <w:tc>
          <w:tcPr>
            <w:tcW w:type="dxa" w:w="1123"/>
            <w:vAlign w:val="center"/>
            <w:shd w:val="clear" w:color="auto" w:fill="0B7B6B"/>
            <w:tcMar>
              <w:top w:w="80" w:type="dxa"/>
              <w:bottom w:w="80" w:type="dxa"/>
              <w:left w:w="120" w:type="dxa"/>
              <w:right w:w="120" w:type="dxa"/>
            </w:tcMar>
          </w:tcPr>
          <w:p>
            <w:pPr>
              <w:spacing w:after="0"/>
            </w:pPr>
            <w:r/>
            <w:r>
              <w:rPr>
                <w:rFonts w:ascii="Open Sans" w:hAnsi="Open Sans" w:cs="Open Sans"/>
                <w:b/>
                <w:color w:val="FFFFFF"/>
                <w:sz w:val="20"/>
              </w:rPr>
              <w:t>Marks</w:t>
            </w:r>
          </w:p>
        </w:tc>
      </w:tr>
      <w:tr>
        <w:tc>
          <w:tcPr>
            <w:tcW w:type="dxa" w:w="2621"/>
            <w:vAlign w:val="center"/>
            <w:tcMar>
              <w:top w:w="80" w:type="dxa"/>
              <w:bottom w:w="80" w:type="dxa"/>
              <w:left w:w="120" w:type="dxa"/>
              <w:right w:w="120" w:type="dxa"/>
            </w:tcMar>
          </w:tcPr>
          <w:p>
            <w:pPr>
              <w:spacing w:after="0"/>
            </w:pPr>
            <w:r/>
            <w:r>
              <w:rPr>
                <w:rFonts w:ascii="Open Sans" w:hAnsi="Open Sans" w:cs="Open Sans"/>
                <w:color w:val="042A25"/>
                <w:sz w:val="19"/>
              </w:rPr>
              <w:t>Alignment with this week's content</w:t>
            </w:r>
          </w:p>
        </w:tc>
        <w:tc>
          <w:tcPr>
            <w:tcW w:type="dxa" w:w="5616"/>
            <w:vAlign w:val="center"/>
            <w:tcMar>
              <w:top w:w="80" w:type="dxa"/>
              <w:bottom w:w="80" w:type="dxa"/>
              <w:left w:w="120" w:type="dxa"/>
              <w:right w:w="120" w:type="dxa"/>
            </w:tcMar>
          </w:tcPr>
          <w:p>
            <w:pPr>
              <w:spacing w:after="0"/>
            </w:pPr>
            <w:r/>
            <w:r>
              <w:rPr>
                <w:rFonts w:ascii="Open Sans" w:hAnsi="Open Sans" w:cs="Open Sans"/>
                <w:color w:val="042A25"/>
                <w:sz w:val="19"/>
              </w:rPr>
              <w:t>Submission demonstrates that the student applied the lecture concepts from "Analytic Induction, QCA, and Decision Models" to their own capstone topic — not generic application.</w:t>
            </w:r>
          </w:p>
        </w:tc>
        <w:tc>
          <w:tcPr>
            <w:tcW w:type="dxa" w:w="1123"/>
            <w:vAlign w:val="center"/>
            <w:tcMar>
              <w:top w:w="80" w:type="dxa"/>
              <w:bottom w:w="80" w:type="dxa"/>
              <w:left w:w="120" w:type="dxa"/>
              <w:right w:w="120" w:type="dxa"/>
            </w:tcMar>
          </w:tcPr>
          <w:p>
            <w:pPr>
              <w:spacing w:after="0"/>
              <w:jc w:val="center"/>
            </w:pPr>
            <w:r/>
            <w:r>
              <w:rPr>
                <w:rFonts w:ascii="Open Sans" w:hAnsi="Open Sans" w:cs="Open Sans"/>
                <w:color w:val="042A25"/>
                <w:sz w:val="19"/>
              </w:rPr>
              <w:t>1</w:t>
            </w:r>
          </w:p>
        </w:tc>
      </w:tr>
      <w:tr>
        <w:tc>
          <w:tcPr>
            <w:tcW w:type="dxa" w:w="2621"/>
            <w:vAlign w:val="center"/>
            <w:shd w:val="clear" w:color="auto" w:fill="F7F9F9"/>
            <w:tcMar>
              <w:top w:w="80" w:type="dxa"/>
              <w:bottom w:w="80" w:type="dxa"/>
              <w:left w:w="120" w:type="dxa"/>
              <w:right w:w="120" w:type="dxa"/>
            </w:tcMar>
          </w:tcPr>
          <w:p>
            <w:pPr>
              <w:spacing w:after="0"/>
            </w:pPr>
            <w:r/>
            <w:r>
              <w:rPr>
                <w:rFonts w:ascii="Open Sans" w:hAnsi="Open Sans" w:cs="Open Sans"/>
                <w:color w:val="042A25"/>
                <w:sz w:val="19"/>
              </w:rPr>
              <w:t>Depth &amp; specificity</w:t>
            </w:r>
          </w:p>
        </w:tc>
        <w:tc>
          <w:tcPr>
            <w:tcW w:type="dxa" w:w="5616"/>
            <w:vAlign w:val="center"/>
            <w:shd w:val="clear" w:color="auto" w:fill="F7F9F9"/>
            <w:tcMar>
              <w:top w:w="80" w:type="dxa"/>
              <w:bottom w:w="80" w:type="dxa"/>
              <w:left w:w="120" w:type="dxa"/>
              <w:right w:w="120" w:type="dxa"/>
            </w:tcMar>
          </w:tcPr>
          <w:p>
            <w:pPr>
              <w:spacing w:after="0"/>
            </w:pPr>
            <w:r/>
            <w:r>
              <w:rPr>
                <w:rFonts w:ascii="Open Sans" w:hAnsi="Open Sans" w:cs="Open Sans"/>
                <w:color w:val="042A25"/>
                <w:sz w:val="19"/>
              </w:rPr>
              <w:t>Negative case is real and engaged, not hand-waved. Mini-QCA is auditable from the data.</w:t>
            </w:r>
          </w:p>
        </w:tc>
        <w:tc>
          <w:tcPr>
            <w:tcW w:type="dxa" w:w="1123"/>
            <w:vAlign w:val="center"/>
            <w:shd w:val="clear" w:color="auto" w:fill="F7F9F9"/>
            <w:tcMar>
              <w:top w:w="80" w:type="dxa"/>
              <w:bottom w:w="80" w:type="dxa"/>
              <w:left w:w="120" w:type="dxa"/>
              <w:right w:w="120" w:type="dxa"/>
            </w:tcMar>
          </w:tcPr>
          <w:p>
            <w:pPr>
              <w:spacing w:after="0"/>
              <w:jc w:val="center"/>
            </w:pPr>
            <w:r/>
            <w:r>
              <w:rPr>
                <w:rFonts w:ascii="Open Sans" w:hAnsi="Open Sans" w:cs="Open Sans"/>
                <w:color w:val="042A25"/>
                <w:sz w:val="19"/>
              </w:rPr>
              <w:t>2</w:t>
            </w:r>
          </w:p>
        </w:tc>
      </w:tr>
      <w:tr>
        <w:tc>
          <w:tcPr>
            <w:tcW w:type="dxa" w:w="2621"/>
            <w:vAlign w:val="center"/>
            <w:tcMar>
              <w:top w:w="80" w:type="dxa"/>
              <w:bottom w:w="80" w:type="dxa"/>
              <w:left w:w="120" w:type="dxa"/>
              <w:right w:w="120" w:type="dxa"/>
            </w:tcMar>
          </w:tcPr>
          <w:p>
            <w:pPr>
              <w:spacing w:after="0"/>
            </w:pPr>
            <w:r/>
            <w:r>
              <w:rPr>
                <w:rFonts w:ascii="Open Sans" w:hAnsi="Open Sans" w:cs="Open Sans"/>
                <w:color w:val="042A25"/>
                <w:sz w:val="19"/>
              </w:rPr>
              <w:t>Evidence &amp; sourcing</w:t>
            </w:r>
          </w:p>
        </w:tc>
        <w:tc>
          <w:tcPr>
            <w:tcW w:type="dxa" w:w="5616"/>
            <w:vAlign w:val="center"/>
            <w:tcMar>
              <w:top w:w="80" w:type="dxa"/>
              <w:bottom w:w="80" w:type="dxa"/>
              <w:left w:w="120" w:type="dxa"/>
              <w:right w:w="120" w:type="dxa"/>
            </w:tcMar>
          </w:tcPr>
          <w:p>
            <w:pPr>
              <w:spacing w:after="0"/>
            </w:pPr>
            <w:r/>
            <w:r>
              <w:rPr>
                <w:rFonts w:ascii="Open Sans" w:hAnsi="Open Sans" w:cs="Open Sans"/>
                <w:color w:val="042A25"/>
                <w:sz w:val="19"/>
              </w:rPr>
              <w:t>Claims are anchored in named sources (papers, datasets, registries, transcripts). No hand-waving; no Wikipedia-only support.</w:t>
            </w:r>
          </w:p>
        </w:tc>
        <w:tc>
          <w:tcPr>
            <w:tcW w:type="dxa" w:w="1123"/>
            <w:vAlign w:val="center"/>
            <w:tcMar>
              <w:top w:w="80" w:type="dxa"/>
              <w:bottom w:w="80" w:type="dxa"/>
              <w:left w:w="120" w:type="dxa"/>
              <w:right w:w="120" w:type="dxa"/>
            </w:tcMar>
          </w:tcPr>
          <w:p>
            <w:pPr>
              <w:spacing w:after="0"/>
              <w:jc w:val="center"/>
            </w:pPr>
            <w:r/>
            <w:r>
              <w:rPr>
                <w:rFonts w:ascii="Open Sans" w:hAnsi="Open Sans" w:cs="Open Sans"/>
                <w:color w:val="042A25"/>
                <w:sz w:val="19"/>
              </w:rPr>
              <w:t>1</w:t>
            </w:r>
          </w:p>
        </w:tc>
      </w:tr>
      <w:tr>
        <w:tc>
          <w:tcPr>
            <w:tcW w:type="dxa" w:w="2621"/>
            <w:vAlign w:val="center"/>
            <w:shd w:val="clear" w:color="auto" w:fill="F7F9F9"/>
            <w:tcMar>
              <w:top w:w="80" w:type="dxa"/>
              <w:bottom w:w="80" w:type="dxa"/>
              <w:left w:w="120" w:type="dxa"/>
              <w:right w:w="120" w:type="dxa"/>
            </w:tcMar>
          </w:tcPr>
          <w:p>
            <w:pPr>
              <w:spacing w:after="0"/>
            </w:pPr>
            <w:r/>
            <w:r>
              <w:rPr>
                <w:rFonts w:ascii="Open Sans" w:hAnsi="Open Sans" w:cs="Open Sans"/>
                <w:color w:val="042A25"/>
                <w:sz w:val="19"/>
              </w:rPr>
              <w:t>Reproducibility &amp; clarity</w:t>
            </w:r>
          </w:p>
        </w:tc>
        <w:tc>
          <w:tcPr>
            <w:tcW w:type="dxa" w:w="5616"/>
            <w:vAlign w:val="center"/>
            <w:shd w:val="clear" w:color="auto" w:fill="F7F9F9"/>
            <w:tcMar>
              <w:top w:w="80" w:type="dxa"/>
              <w:bottom w:w="80" w:type="dxa"/>
              <w:left w:w="120" w:type="dxa"/>
              <w:right w:w="120" w:type="dxa"/>
            </w:tcMar>
          </w:tcPr>
          <w:p>
            <w:pPr>
              <w:spacing w:after="0"/>
            </w:pPr>
            <w:r/>
            <w:r>
              <w:rPr>
                <w:rFonts w:ascii="Open Sans" w:hAnsi="Open Sans" w:cs="Open Sans"/>
                <w:color w:val="042A25"/>
                <w:sz w:val="19"/>
              </w:rPr>
              <w:t>Submission is structured, clearly written, and could be reproduced or built on by next week's milestone. Honest acknowledgment of uncertainty earns full credit.</w:t>
            </w:r>
          </w:p>
        </w:tc>
        <w:tc>
          <w:tcPr>
            <w:tcW w:type="dxa" w:w="1123"/>
            <w:vAlign w:val="center"/>
            <w:shd w:val="clear" w:color="auto" w:fill="F7F9F9"/>
            <w:tcMar>
              <w:top w:w="80" w:type="dxa"/>
              <w:bottom w:w="80" w:type="dxa"/>
              <w:left w:w="120" w:type="dxa"/>
              <w:right w:w="120" w:type="dxa"/>
            </w:tcMar>
          </w:tcPr>
          <w:p>
            <w:pPr>
              <w:spacing w:after="0"/>
              <w:jc w:val="center"/>
            </w:pPr>
            <w:r/>
            <w:r>
              <w:rPr>
                <w:rFonts w:ascii="Open Sans" w:hAnsi="Open Sans" w:cs="Open Sans"/>
                <w:color w:val="042A25"/>
                <w:sz w:val="19"/>
              </w:rPr>
              <w:t>1</w:t>
            </w:r>
          </w:p>
        </w:tc>
      </w:tr>
      <w:tr>
        <w:tc>
          <w:tcPr>
            <w:tcW w:type="dxa" w:w="2621"/>
            <w:vAlign w:val="center"/>
            <w:shd w:val="clear" w:color="auto" w:fill="E8F0EE"/>
            <w:tcMar>
              <w:top w:w="80" w:type="dxa"/>
              <w:bottom w:w="80" w:type="dxa"/>
              <w:left w:w="120" w:type="dxa"/>
              <w:right w:w="120" w:type="dxa"/>
            </w:tcMar>
          </w:tcPr>
          <w:p>
            <w:pPr>
              <w:spacing w:after="0"/>
            </w:pPr>
            <w:r/>
            <w:r>
              <w:rPr>
                <w:rFonts w:ascii="Open Sans" w:hAnsi="Open Sans" w:cs="Open Sans"/>
                <w:b/>
                <w:color w:val="042A25"/>
                <w:sz w:val="20"/>
              </w:rPr>
              <w:t>TOTAL</w:t>
            </w:r>
          </w:p>
        </w:tc>
        <w:tc>
          <w:tcPr>
            <w:tcW w:type="dxa" w:w="5616"/>
            <w:vAlign w:val="center"/>
            <w:shd w:val="clear" w:color="auto" w:fill="E8F0EE"/>
            <w:tcMar>
              <w:top w:w="80" w:type="dxa"/>
              <w:bottom w:w="80" w:type="dxa"/>
              <w:left w:w="120" w:type="dxa"/>
              <w:right w:w="120" w:type="dxa"/>
            </w:tcMar>
          </w:tcPr>
          <w:p>
            <w:pPr>
              <w:spacing w:after="0"/>
            </w:pPr>
            <w:r/>
            <w:r>
              <w:rPr>
                <w:rFonts w:ascii="Open Sans" w:hAnsi="Open Sans" w:cs="Open Sans"/>
                <w:b/>
                <w:color w:val="042A25"/>
                <w:sz w:val="20"/>
              </w:rPr>
              <w:t>Weekly milestone — Analytic Induction / Negative-Case + Mini-QCA</w:t>
            </w:r>
          </w:p>
        </w:tc>
        <w:tc>
          <w:tcPr>
            <w:tcW w:type="dxa" w:w="1123"/>
            <w:vAlign w:val="center"/>
            <w:shd w:val="clear" w:color="auto" w:fill="E8F0EE"/>
            <w:tcMar>
              <w:top w:w="80" w:type="dxa"/>
              <w:bottom w:w="80" w:type="dxa"/>
              <w:left w:w="120" w:type="dxa"/>
              <w:right w:w="120" w:type="dxa"/>
            </w:tcMar>
          </w:tcPr>
          <w:p>
            <w:pPr>
              <w:spacing w:after="0"/>
              <w:jc w:val="center"/>
            </w:pPr>
            <w:r/>
            <w:r>
              <w:rPr>
                <w:rFonts w:ascii="Open Sans" w:hAnsi="Open Sans" w:cs="Open Sans"/>
                <w:b/>
                <w:color w:val="042A25"/>
                <w:sz w:val="20"/>
              </w:rPr>
              <w:t>/ 5</w:t>
            </w:r>
          </w:p>
        </w:tc>
      </w:tr>
    </w:tbl>
    <w:p>
      <w:pPr>
        <w:spacing w:after="40"/>
      </w:pPr>
      <w:r>
        <w:rPr>
          <w:rFonts w:ascii="Open Sans" w:hAnsi="Open Sans" w:cs="Open Sans"/>
          <w:b/>
          <w:i w:val="0"/>
          <w:color w:val="042A25"/>
          <w:sz w:val="21"/>
        </w:rPr>
        <w:t>What to look for</w:t>
      </w:r>
    </w:p>
    <w:p>
      <w:pPr>
        <w:pStyle w:val="ListBullet"/>
        <w:spacing w:after="40"/>
      </w:pPr>
      <w:r>
        <w:rPr>
          <w:rFonts w:ascii="Open Sans" w:hAnsi="Open Sans" w:cs="Open Sans"/>
          <w:sz w:val="21"/>
        </w:rPr>
        <w:t>Negative case is real and engaged, not hand-waved.</w:t>
      </w:r>
    </w:p>
    <w:p>
      <w:pPr>
        <w:pStyle w:val="ListBullet"/>
        <w:spacing w:after="40"/>
      </w:pPr>
      <w:r>
        <w:rPr>
          <w:rFonts w:ascii="Open Sans" w:hAnsi="Open Sans" w:cs="Open Sans"/>
          <w:sz w:val="21"/>
        </w:rPr>
        <w:t>Mini-QCA is auditable from the data.</w:t>
      </w:r>
    </w:p>
    <w:p>
      <w:pPr>
        <w:pStyle w:val="ListBullet"/>
        <w:spacing w:after="40"/>
      </w:pPr>
      <w:r>
        <w:rPr>
          <w:rFonts w:ascii="Open Sans" w:hAnsi="Open Sans" w:cs="Open Sans"/>
          <w:sz w:val="21"/>
        </w:rPr>
        <w:t>Theory revision is documented.</w:t>
      </w:r>
    </w:p>
    <w:p>
      <w:pPr>
        <w:spacing w:after="40"/>
      </w:pPr>
      <w:r>
        <w:rPr>
          <w:rFonts w:ascii="Open Sans" w:hAnsi="Open Sans" w:cs="Open Sans"/>
          <w:b/>
          <w:i w:val="0"/>
          <w:color w:val="042A25"/>
          <w:sz w:val="21"/>
        </w:rPr>
        <w:t>Common pitfalls (deduct 1 mark each, max 2)</w:t>
      </w:r>
    </w:p>
    <w:p>
      <w:pPr>
        <w:pStyle w:val="ListBullet"/>
        <w:spacing w:after="40"/>
      </w:pPr>
      <w:r>
        <w:rPr>
          <w:rFonts w:ascii="Open Sans" w:hAnsi="Open Sans" w:cs="Open Sans"/>
          <w:sz w:val="21"/>
        </w:rPr>
        <w:t>Generic application — could be pasted into any classmate's project.</w:t>
      </w:r>
    </w:p>
    <w:p>
      <w:pPr>
        <w:pStyle w:val="ListBullet"/>
        <w:spacing w:after="40"/>
      </w:pPr>
      <w:r>
        <w:rPr>
          <w:rFonts w:ascii="Open Sans" w:hAnsi="Open Sans" w:cs="Open Sans"/>
          <w:sz w:val="21"/>
        </w:rPr>
        <w:t>Sources are missing or are Wikipedia-only / blog-only.</w:t>
      </w:r>
    </w:p>
    <w:p>
      <w:pPr>
        <w:pStyle w:val="ListBullet"/>
        <w:spacing w:after="40"/>
      </w:pPr>
      <w:r>
        <w:rPr>
          <w:rFonts w:ascii="Open Sans" w:hAnsi="Open Sans" w:cs="Open Sans"/>
          <w:sz w:val="21"/>
        </w:rPr>
        <w:t>Conclusion overclaims relative to evidence.</w:t>
      </w:r>
    </w:p>
    <w:p>
      <w:pPr>
        <w:pStyle w:val="ListBullet"/>
        <w:spacing w:after="40"/>
      </w:pPr>
      <w:r>
        <w:rPr>
          <w:rFonts w:ascii="Open Sans" w:hAnsi="Open Sans" w:cs="Open Sans"/>
          <w:sz w:val="21"/>
        </w:rPr>
        <w:t>Submitted past the deadline without prior arrangement.</w:t>
      </w:r>
    </w:p>
    <w:tbl>
      <w:tblPr>
        <w:tblW w:type="auto" w:w="0"/>
        <w:tblLayout w:type="fixed"/>
        <w:tblLook w:firstColumn="1" w:firstRow="1" w:lastColumn="0" w:lastRow="0" w:noHBand="0" w:noVBand="1" w:val="04A0"/>
        <w:tblBorders>
          <w:top w:val="nil"/>
          <w:left w:val="nil"/>
          <w:bottom w:val="nil"/>
          <w:right w:val="nil"/>
          <w:insideH w:val="nil"/>
          <w:insideV w:val="nil"/>
        </w:tblBorders>
      </w:tblPr>
      <w:tblGrid>
        <w:gridCol w:w="9360"/>
      </w:tblGrid>
      <w:tr>
        <w:tc>
          <w:tcPr>
            <w:tcW w:type="dxa" w:w="9360"/>
            <w:shd w:val="clear" w:color="auto" w:fill="FFF4F6"/>
            <w:tcMar>
              <w:top w:w="120" w:type="dxa"/>
              <w:bottom w:w="120" w:type="dxa"/>
              <w:left w:w="160" w:type="dxa"/>
              <w:right w:w="160" w:type="dxa"/>
            </w:tcMar>
            <w:tcBorders>
              <w:top w:val="single" w:sz="4" w:color="D6DCDB"/>
              <w:right w:val="single" w:sz="4" w:color="D6DCDB"/>
              <w:bottom w:val="single" w:sz="4" w:color="D6DCDB"/>
              <w:left w:val="single" w:sz="24" w:color="CC0033"/>
            </w:tcBorders>
          </w:tcPr>
          <w:p>
            <w:pPr>
              <w:spacing w:after="40"/>
            </w:pPr>
            <w:r/>
            <w:r>
              <w:rPr>
                <w:rFonts w:ascii="Open Sans" w:hAnsi="Open Sans" w:cs="Open Sans"/>
                <w:b/>
                <w:color w:val="065C50"/>
                <w:sz w:val="16"/>
              </w:rPr>
              <w:t>HOW THIS CONNECTS TO THE FINAL DELIVERABLE</w:t>
            </w:r>
          </w:p>
          <w:p>
            <w:pPr>
              <w:spacing w:after="0"/>
            </w:pPr>
            <w:r>
              <w:rPr>
                <w:rFonts w:ascii="Open Sans" w:hAnsi="Open Sans" w:cs="Open Sans"/>
                <w:color w:val="042A25"/>
                <w:sz w:val="21"/>
              </w:rPr>
              <w:t>This milestone becomes part of the final The Complete Qualitative Analysis Paper. Students should refine and integrate this milestone in Week 12's final submission rather than re-submit it raw.</w:t>
            </w:r>
          </w:p>
        </w:tc>
      </w:tr>
    </w:tbl>
    <w:p>
      <w:pPr>
        <w:spacing w:after="80"/>
      </w:pPr>
    </w:p>
    <w:p>
      <w:pPr>
        <w:pBdr>
          <w:bottom w:val="single" w:sz="8" w:space="1" w:color="D6DCDB"/>
        </w:pBdr>
        <w:spacing w:after="120"/>
      </w:pPr>
    </w:p>
    <w:p>
      <w:pPr>
        <w:spacing w:after="40"/>
      </w:pPr>
      <w:r>
        <w:rPr>
          <w:rFonts w:ascii="Open Sans" w:hAnsi="Open Sans" w:cs="Open Sans"/>
          <w:b/>
          <w:color w:val="999999"/>
          <w:sz w:val="16"/>
          <w:spacing w:val="60"/>
        </w:rPr>
        <w:t>FINAL · WEEK 12</w:t>
      </w:r>
    </w:p>
    <w:p>
      <w:pPr>
        <w:spacing w:after="40"/>
      </w:pPr>
      <w:r>
        <w:rPr>
          <w:rFonts w:ascii="Open Sans" w:hAnsi="Open Sans" w:cs="Open Sans"/>
          <w:b/>
          <w:color w:val="CC0033"/>
          <w:sz w:val="32"/>
        </w:rPr>
        <w:t>FINAL — Complete Qualitative Analysis Paper + Analytic Portfolio</w:t>
      </w:r>
    </w:p>
    <w:p>
      <w:pPr>
        <w:spacing w:after="80"/>
      </w:pPr>
      <w:r>
        <w:rPr>
          <w:rFonts w:ascii="Open Sans" w:hAnsi="Open Sans" w:cs="Open Sans"/>
          <w:i/>
          <w:color w:val="555555"/>
          <w:sz w:val="18"/>
        </w:rPr>
        <w:t>Lesson 12 — Computational Text and LLM Analysis</w:t>
      </w:r>
    </w:p>
    <w:p>
      <w:pPr>
        <w:spacing w:before="160" w:after="40"/>
        <w:outlineLvl w:val="2"/>
      </w:pPr>
      <w:r>
        <w:rPr>
          <w:rFonts w:ascii="Open Sans" w:hAnsi="Open Sans" w:cs="Open Sans"/>
          <w:b/>
          <w:color w:val="042A25"/>
          <w:sz w:val="22"/>
        </w:rPr>
        <w:t>Brief</w:t>
      </w:r>
    </w:p>
    <w:tbl>
      <w:tblPr>
        <w:tblW w:type="auto" w:w="0"/>
        <w:tblLayout w:type="fixed"/>
        <w:tblLook w:firstColumn="1" w:firstRow="1" w:lastColumn="0" w:lastRow="0" w:noHBand="0" w:noVBand="1" w:val="04A0"/>
        <w:tblBorders>
          <w:top w:val="nil"/>
          <w:left w:val="nil"/>
          <w:bottom w:val="nil"/>
          <w:right w:val="nil"/>
          <w:insideH w:val="nil"/>
          <w:insideV w:val="nil"/>
        </w:tblBorders>
      </w:tblPr>
      <w:tblGrid>
        <w:gridCol w:w="9360"/>
      </w:tblGrid>
      <w:tr>
        <w:tc>
          <w:tcPr>
            <w:tcW w:type="dxa" w:w="9360"/>
            <w:shd w:val="clear" w:color="auto" w:fill="E8F0EE"/>
            <w:tcMar>
              <w:top w:w="120" w:type="dxa"/>
              <w:bottom w:w="120" w:type="dxa"/>
              <w:left w:w="160" w:type="dxa"/>
              <w:right w:w="160" w:type="dxa"/>
            </w:tcMar>
            <w:tcBorders>
              <w:top w:val="single" w:sz="4" w:color="D6DCDB"/>
              <w:right w:val="single" w:sz="4" w:color="D6DCDB"/>
              <w:bottom w:val="single" w:sz="4" w:color="D6DCDB"/>
              <w:left w:val="single" w:sz="24" w:color="0B7B6B"/>
            </w:tcBorders>
          </w:tcPr>
          <w:p>
            <w:pPr>
              <w:spacing w:after="40"/>
            </w:pPr>
            <w:r/>
            <w:r>
              <w:rPr>
                <w:rFonts w:ascii="Open Sans" w:hAnsi="Open Sans" w:cs="Open Sans"/>
                <w:b/>
                <w:color w:val="065C50"/>
                <w:sz w:val="16"/>
              </w:rPr>
              <w:t>IN ONE SENTENCE</w:t>
            </w:r>
          </w:p>
          <w:p>
            <w:pPr>
              <w:spacing w:after="0"/>
            </w:pPr>
            <w:r>
              <w:rPr>
                <w:rFonts w:ascii="Open Sans" w:hAnsi="Open Sans" w:cs="Open Sans"/>
                <w:color w:val="042A25"/>
                <w:sz w:val="21"/>
              </w:rPr>
              <w:t>Submit the integrated qualitative analysis paper alongside your full analytic portfolio, including a comparison between your manual analysis and a computational text or LLM-assisted pass over the same data.</w:t>
            </w:r>
          </w:p>
        </w:tc>
      </w:tr>
    </w:tbl>
    <w:p>
      <w:pPr>
        <w:spacing w:after="80"/>
      </w:pPr>
    </w:p>
    <w:p>
      <w:pPr>
        <w:spacing w:after="40"/>
      </w:pPr>
      <w:r>
        <w:rPr>
          <w:rFonts w:ascii="Open Sans" w:hAnsi="Open Sans" w:cs="Open Sans"/>
          <w:b/>
          <w:i w:val="0"/>
          <w:color w:val="042A25"/>
          <w:sz w:val="21"/>
        </w:rPr>
        <w:t>What to submit</w:t>
      </w:r>
    </w:p>
    <w:p>
      <w:pPr>
        <w:pStyle w:val="ListBullet"/>
        <w:spacing w:after="40"/>
      </w:pPr>
      <w:r>
        <w:rPr>
          <w:rFonts w:ascii="Open Sans" w:hAnsi="Open Sans" w:cs="Open Sans"/>
          <w:sz w:val="21"/>
        </w:rPr>
        <w:t>15–25 page qualitative analysis paper with: (1) introduction, RQ and theoretical framing; (2) methods, including sampling boundaries and analytic stance; (3) codebook summary; (4) findings — themes, framework matrix, concept model, narrative cases, discourse audit; (5) negative-case and stress-test results; (6) computational comparison; (7) discussion, limitations, and reflexivity statement.</w:t>
      </w:r>
    </w:p>
    <w:p>
      <w:pPr>
        <w:pStyle w:val="ListBullet"/>
        <w:spacing w:after="40"/>
      </w:pPr>
      <w:r>
        <w:rPr>
          <w:rFonts w:ascii="Open Sans" w:hAnsi="Open Sans" w:cs="Open Sans"/>
          <w:sz w:val="21"/>
        </w:rPr>
        <w:t>Computational comparison appendix: one named technique applied to the dataset (e.g., topic modelling, embedding-based clustering, sentiment trajectory, LLM-assisted code suggestion) and a 1-paragraph comparison with your manual findings — agreement, disagreement, and what each method shows that the other misses.</w:t>
      </w:r>
    </w:p>
    <w:p>
      <w:pPr>
        <w:pStyle w:val="ListBullet"/>
        <w:spacing w:after="40"/>
      </w:pPr>
      <w:r>
        <w:rPr>
          <w:rFonts w:ascii="Open Sans" w:hAnsi="Open Sans" w:cs="Open Sans"/>
          <w:sz w:val="21"/>
        </w:rPr>
        <w:t>Final codebook with definitions, rules, and example quotes.</w:t>
      </w:r>
    </w:p>
    <w:p>
      <w:pPr>
        <w:pStyle w:val="ListBullet"/>
        <w:spacing w:after="40"/>
      </w:pPr>
      <w:r>
        <w:rPr>
          <w:rFonts w:ascii="Open Sans" w:hAnsi="Open Sans" w:cs="Open Sans"/>
          <w:sz w:val="21"/>
        </w:rPr>
        <w:t>Analytic memo log (chronological).</w:t>
      </w:r>
    </w:p>
    <w:p>
      <w:pPr>
        <w:pStyle w:val="ListBullet"/>
        <w:spacing w:after="40"/>
      </w:pPr>
      <w:r>
        <w:rPr>
          <w:rFonts w:ascii="Open Sans" w:hAnsi="Open Sans" w:cs="Open Sans"/>
          <w:sz w:val="21"/>
        </w:rPr>
        <w:t>Concept model / framework diagram (final).</w:t>
      </w:r>
    </w:p>
    <w:p>
      <w:pPr>
        <w:pStyle w:val="ListBullet"/>
        <w:spacing w:after="40"/>
      </w:pPr>
      <w:r>
        <w:rPr>
          <w:rFonts w:ascii="Open Sans" w:hAnsi="Open Sans" w:cs="Open Sans"/>
          <w:sz w:val="21"/>
        </w:rPr>
        <w:t>Reflexivity statement revisiting the Week 1 positionality memo and expectations list.</w:t>
      </w:r>
    </w:p>
    <w:p>
      <w:pPr>
        <w:pStyle w:val="ListBullet"/>
        <w:spacing w:after="40"/>
      </w:pPr>
      <w:r>
        <w:rPr>
          <w:rFonts w:ascii="Open Sans" w:hAnsi="Open Sans" w:cs="Open Sans"/>
          <w:sz w:val="21"/>
        </w:rPr>
        <w:t>Appendix containing the 11 refined weekly milestones.</w:t>
      </w:r>
    </w:p>
    <w:p>
      <w:pPr>
        <w:spacing w:after="40"/>
      </w:pPr>
      <w:r>
        <w:rPr>
          <w:rFonts w:ascii="Open Sans" w:hAnsi="Open Sans" w:cs="Open Sans"/>
          <w:b/>
          <w:i w:val="0"/>
          <w:color w:val="042A25"/>
          <w:sz w:val="21"/>
        </w:rPr>
        <w:t>Why this week</w:t>
      </w:r>
    </w:p>
    <w:p>
      <w:pPr>
        <w:spacing w:after="120"/>
      </w:pPr>
      <w:r>
        <w:rPr>
          <w:rFonts w:ascii="Open Sans" w:hAnsi="Open Sans" w:cs="Open Sans"/>
          <w:b w:val="0"/>
          <w:i w:val="0"/>
          <w:sz w:val="21"/>
        </w:rPr>
        <w:t>Today's lesson closed the toolbox with computational and LLM-assisted methods. Your final paper should treat these as one additional lens, not a replacement — and the comparison is part of the contribution.</w:t>
      </w:r>
    </w:p>
    <w:p>
      <w:pPr>
        <w:spacing w:after="40"/>
      </w:pPr>
      <w:r>
        <w:rPr>
          <w:rFonts w:ascii="Open Sans" w:hAnsi="Open Sans" w:cs="Open Sans"/>
          <w:b/>
          <w:i w:val="0"/>
          <w:color w:val="042A25"/>
          <w:sz w:val="21"/>
        </w:rPr>
        <w:t>Due</w:t>
      </w:r>
    </w:p>
    <w:p>
      <w:pPr>
        <w:spacing w:after="120"/>
      </w:pPr>
      <w:r>
        <w:rPr>
          <w:rFonts w:ascii="Open Sans" w:hAnsi="Open Sans" w:cs="Open Sans"/>
          <w:b w:val="0"/>
          <w:i w:val="0"/>
          <w:sz w:val="21"/>
        </w:rPr>
        <w:t>Final submission due end of week.</w:t>
      </w:r>
    </w:p>
    <w:p>
      <w:pPr>
        <w:spacing w:before="160" w:after="40"/>
        <w:outlineLvl w:val="2"/>
      </w:pPr>
      <w:r>
        <w:rPr>
          <w:rFonts w:ascii="Open Sans" w:hAnsi="Open Sans" w:cs="Open Sans"/>
          <w:b/>
          <w:color w:val="042A25"/>
          <w:sz w:val="22"/>
        </w:rPr>
        <w:t>Rubric</w:t>
      </w:r>
    </w:p>
    <w:p>
      <w:pPr>
        <w:spacing w:after="120"/>
      </w:pPr>
      <w:r>
        <w:rPr>
          <w:rFonts w:ascii="Open Sans" w:hAnsi="Open Sans" w:cs="Open Sans"/>
          <w:b w:val="0"/>
          <w:i/>
          <w:color w:val="555555"/>
          <w:sz w:val="20"/>
        </w:rPr>
        <w:t>Weekly capstone milestones are marked out of 5 and contribute toward the participation/term-project grade. The default rule: any student who submits on time, applied that week's lecture content to their own topic, and was honest about uncertainty earns 5/5. Use partial credit only when a criterion is visibly skipped or weakly attempted.</w:t>
      </w:r>
    </w:p>
    <w:tbl>
      <w:tblPr>
        <w:tblW w:type="auto" w:w="0"/>
        <w:tblLayout w:type="fixed"/>
        <w:tblLook w:firstColumn="1" w:firstRow="1" w:lastColumn="0" w:lastRow="0" w:noHBand="0" w:noVBand="1" w:val="04A0"/>
        <w:tblBorders>
          <w:top w:val="single" w:sz="4" w:color="D6DCDB"/>
          <w:left w:val="single" w:sz="4" w:color="D6DCDB"/>
          <w:bottom w:val="single" w:sz="4" w:color="D6DCDB"/>
          <w:right w:val="single" w:sz="4" w:color="D6DCDB"/>
          <w:insideH w:val="single" w:sz="4" w:color="D6DCDB"/>
          <w:insideV w:val="single" w:sz="4" w:color="D6DCDB"/>
        </w:tblBorders>
      </w:tblPr>
      <w:tblGrid>
        <w:gridCol w:w="3120"/>
        <w:gridCol w:w="3120"/>
        <w:gridCol w:w="3120"/>
      </w:tblGrid>
      <w:tr>
        <w:tc>
          <w:tcPr>
            <w:tcW w:type="dxa" w:w="2621"/>
            <w:vAlign w:val="center"/>
            <w:shd w:val="clear" w:color="auto" w:fill="0B7B6B"/>
            <w:tcMar>
              <w:top w:w="80" w:type="dxa"/>
              <w:bottom w:w="80" w:type="dxa"/>
              <w:left w:w="120" w:type="dxa"/>
              <w:right w:w="120" w:type="dxa"/>
            </w:tcMar>
          </w:tcPr>
          <w:p>
            <w:pPr>
              <w:spacing w:after="0"/>
            </w:pPr>
            <w:r/>
            <w:r>
              <w:rPr>
                <w:rFonts w:ascii="Open Sans" w:hAnsi="Open Sans" w:cs="Open Sans"/>
                <w:b/>
                <w:color w:val="FFFFFF"/>
                <w:sz w:val="20"/>
              </w:rPr>
              <w:t>Criterion</w:t>
            </w:r>
          </w:p>
        </w:tc>
        <w:tc>
          <w:tcPr>
            <w:tcW w:type="dxa" w:w="5616"/>
            <w:vAlign w:val="center"/>
            <w:shd w:val="clear" w:color="auto" w:fill="0B7B6B"/>
            <w:tcMar>
              <w:top w:w="80" w:type="dxa"/>
              <w:bottom w:w="80" w:type="dxa"/>
              <w:left w:w="120" w:type="dxa"/>
              <w:right w:w="120" w:type="dxa"/>
            </w:tcMar>
          </w:tcPr>
          <w:p>
            <w:pPr>
              <w:spacing w:after="0"/>
            </w:pPr>
            <w:r/>
            <w:r>
              <w:rPr>
                <w:rFonts w:ascii="Open Sans" w:hAnsi="Open Sans" w:cs="Open Sans"/>
                <w:b/>
                <w:color w:val="FFFFFF"/>
                <w:sz w:val="20"/>
              </w:rPr>
              <w:t>Descriptor</w:t>
            </w:r>
          </w:p>
        </w:tc>
        <w:tc>
          <w:tcPr>
            <w:tcW w:type="dxa" w:w="1123"/>
            <w:vAlign w:val="center"/>
            <w:shd w:val="clear" w:color="auto" w:fill="0B7B6B"/>
            <w:tcMar>
              <w:top w:w="80" w:type="dxa"/>
              <w:bottom w:w="80" w:type="dxa"/>
              <w:left w:w="120" w:type="dxa"/>
              <w:right w:w="120" w:type="dxa"/>
            </w:tcMar>
          </w:tcPr>
          <w:p>
            <w:pPr>
              <w:spacing w:after="0"/>
            </w:pPr>
            <w:r/>
            <w:r>
              <w:rPr>
                <w:rFonts w:ascii="Open Sans" w:hAnsi="Open Sans" w:cs="Open Sans"/>
                <w:b/>
                <w:color w:val="FFFFFF"/>
                <w:sz w:val="20"/>
              </w:rPr>
              <w:t>Marks</w:t>
            </w:r>
          </w:p>
        </w:tc>
      </w:tr>
      <w:tr>
        <w:tc>
          <w:tcPr>
            <w:tcW w:type="dxa" w:w="2621"/>
            <w:vAlign w:val="center"/>
            <w:tcMar>
              <w:top w:w="80" w:type="dxa"/>
              <w:bottom w:w="80" w:type="dxa"/>
              <w:left w:w="120" w:type="dxa"/>
              <w:right w:w="120" w:type="dxa"/>
            </w:tcMar>
          </w:tcPr>
          <w:p>
            <w:pPr>
              <w:spacing w:after="0"/>
            </w:pPr>
            <w:r/>
            <w:r>
              <w:rPr>
                <w:rFonts w:ascii="Open Sans" w:hAnsi="Open Sans" w:cs="Open Sans"/>
                <w:color w:val="042A25"/>
                <w:sz w:val="19"/>
              </w:rPr>
              <w:t>Alignment with this week's content</w:t>
            </w:r>
          </w:p>
        </w:tc>
        <w:tc>
          <w:tcPr>
            <w:tcW w:type="dxa" w:w="5616"/>
            <w:vAlign w:val="center"/>
            <w:tcMar>
              <w:top w:w="80" w:type="dxa"/>
              <w:bottom w:w="80" w:type="dxa"/>
              <w:left w:w="120" w:type="dxa"/>
              <w:right w:w="120" w:type="dxa"/>
            </w:tcMar>
          </w:tcPr>
          <w:p>
            <w:pPr>
              <w:spacing w:after="0"/>
            </w:pPr>
            <w:r/>
            <w:r>
              <w:rPr>
                <w:rFonts w:ascii="Open Sans" w:hAnsi="Open Sans" w:cs="Open Sans"/>
                <w:color w:val="042A25"/>
                <w:sz w:val="19"/>
              </w:rPr>
              <w:t>Submission demonstrates that the student applied the lecture concepts from "Computational Text and LLM Analysis" to their own capstone topic — not generic application.</w:t>
            </w:r>
          </w:p>
        </w:tc>
        <w:tc>
          <w:tcPr>
            <w:tcW w:type="dxa" w:w="1123"/>
            <w:vAlign w:val="center"/>
            <w:tcMar>
              <w:top w:w="80" w:type="dxa"/>
              <w:bottom w:w="80" w:type="dxa"/>
              <w:left w:w="120" w:type="dxa"/>
              <w:right w:w="120" w:type="dxa"/>
            </w:tcMar>
          </w:tcPr>
          <w:p>
            <w:pPr>
              <w:spacing w:after="0"/>
              <w:jc w:val="center"/>
            </w:pPr>
            <w:r/>
            <w:r>
              <w:rPr>
                <w:rFonts w:ascii="Open Sans" w:hAnsi="Open Sans" w:cs="Open Sans"/>
                <w:color w:val="042A25"/>
                <w:sz w:val="19"/>
              </w:rPr>
              <w:t>1</w:t>
            </w:r>
          </w:p>
        </w:tc>
      </w:tr>
      <w:tr>
        <w:tc>
          <w:tcPr>
            <w:tcW w:type="dxa" w:w="2621"/>
            <w:vAlign w:val="center"/>
            <w:shd w:val="clear" w:color="auto" w:fill="F7F9F9"/>
            <w:tcMar>
              <w:top w:w="80" w:type="dxa"/>
              <w:bottom w:w="80" w:type="dxa"/>
              <w:left w:w="120" w:type="dxa"/>
              <w:right w:w="120" w:type="dxa"/>
            </w:tcMar>
          </w:tcPr>
          <w:p>
            <w:pPr>
              <w:spacing w:after="0"/>
            </w:pPr>
            <w:r/>
            <w:r>
              <w:rPr>
                <w:rFonts w:ascii="Open Sans" w:hAnsi="Open Sans" w:cs="Open Sans"/>
                <w:color w:val="042A25"/>
                <w:sz w:val="19"/>
              </w:rPr>
              <w:t>Depth &amp; specificity</w:t>
            </w:r>
          </w:p>
        </w:tc>
        <w:tc>
          <w:tcPr>
            <w:tcW w:type="dxa" w:w="5616"/>
            <w:vAlign w:val="center"/>
            <w:shd w:val="clear" w:color="auto" w:fill="F7F9F9"/>
            <w:tcMar>
              <w:top w:w="80" w:type="dxa"/>
              <w:bottom w:w="80" w:type="dxa"/>
              <w:left w:w="120" w:type="dxa"/>
              <w:right w:w="120" w:type="dxa"/>
            </w:tcMar>
          </w:tcPr>
          <w:p>
            <w:pPr>
              <w:spacing w:after="0"/>
            </w:pPr>
            <w:r/>
            <w:r>
              <w:rPr>
                <w:rFonts w:ascii="Open Sans" w:hAnsi="Open Sans" w:cs="Open Sans"/>
                <w:color w:val="042A25"/>
                <w:sz w:val="19"/>
              </w:rPr>
              <w:t>Paper is integrated, not 11 stapled milestones. Computational comparison is real, not perfunctory, and explicit about agreement and disagreement.</w:t>
            </w:r>
          </w:p>
        </w:tc>
        <w:tc>
          <w:tcPr>
            <w:tcW w:type="dxa" w:w="1123"/>
            <w:vAlign w:val="center"/>
            <w:shd w:val="clear" w:color="auto" w:fill="F7F9F9"/>
            <w:tcMar>
              <w:top w:w="80" w:type="dxa"/>
              <w:bottom w:w="80" w:type="dxa"/>
              <w:left w:w="120" w:type="dxa"/>
              <w:right w:w="120" w:type="dxa"/>
            </w:tcMar>
          </w:tcPr>
          <w:p>
            <w:pPr>
              <w:spacing w:after="0"/>
              <w:jc w:val="center"/>
            </w:pPr>
            <w:r/>
            <w:r>
              <w:rPr>
                <w:rFonts w:ascii="Open Sans" w:hAnsi="Open Sans" w:cs="Open Sans"/>
                <w:color w:val="042A25"/>
                <w:sz w:val="19"/>
              </w:rPr>
              <w:t>2</w:t>
            </w:r>
          </w:p>
        </w:tc>
      </w:tr>
      <w:tr>
        <w:tc>
          <w:tcPr>
            <w:tcW w:type="dxa" w:w="2621"/>
            <w:vAlign w:val="center"/>
            <w:tcMar>
              <w:top w:w="80" w:type="dxa"/>
              <w:bottom w:w="80" w:type="dxa"/>
              <w:left w:w="120" w:type="dxa"/>
              <w:right w:w="120" w:type="dxa"/>
            </w:tcMar>
          </w:tcPr>
          <w:p>
            <w:pPr>
              <w:spacing w:after="0"/>
            </w:pPr>
            <w:r/>
            <w:r>
              <w:rPr>
                <w:rFonts w:ascii="Open Sans" w:hAnsi="Open Sans" w:cs="Open Sans"/>
                <w:color w:val="042A25"/>
                <w:sz w:val="19"/>
              </w:rPr>
              <w:t>Evidence &amp; sourcing</w:t>
            </w:r>
          </w:p>
        </w:tc>
        <w:tc>
          <w:tcPr>
            <w:tcW w:type="dxa" w:w="5616"/>
            <w:vAlign w:val="center"/>
            <w:tcMar>
              <w:top w:w="80" w:type="dxa"/>
              <w:bottom w:w="80" w:type="dxa"/>
              <w:left w:w="120" w:type="dxa"/>
              <w:right w:w="120" w:type="dxa"/>
            </w:tcMar>
          </w:tcPr>
          <w:p>
            <w:pPr>
              <w:spacing w:after="0"/>
            </w:pPr>
            <w:r/>
            <w:r>
              <w:rPr>
                <w:rFonts w:ascii="Open Sans" w:hAnsi="Open Sans" w:cs="Open Sans"/>
                <w:color w:val="042A25"/>
                <w:sz w:val="19"/>
              </w:rPr>
              <w:t>Claims are anchored in named sources (papers, datasets, registries, transcripts). No hand-waving; no Wikipedia-only support.</w:t>
            </w:r>
          </w:p>
        </w:tc>
        <w:tc>
          <w:tcPr>
            <w:tcW w:type="dxa" w:w="1123"/>
            <w:vAlign w:val="center"/>
            <w:tcMar>
              <w:top w:w="80" w:type="dxa"/>
              <w:bottom w:w="80" w:type="dxa"/>
              <w:left w:w="120" w:type="dxa"/>
              <w:right w:w="120" w:type="dxa"/>
            </w:tcMar>
          </w:tcPr>
          <w:p>
            <w:pPr>
              <w:spacing w:after="0"/>
              <w:jc w:val="center"/>
            </w:pPr>
            <w:r/>
            <w:r>
              <w:rPr>
                <w:rFonts w:ascii="Open Sans" w:hAnsi="Open Sans" w:cs="Open Sans"/>
                <w:color w:val="042A25"/>
                <w:sz w:val="19"/>
              </w:rPr>
              <w:t>1</w:t>
            </w:r>
          </w:p>
        </w:tc>
      </w:tr>
      <w:tr>
        <w:tc>
          <w:tcPr>
            <w:tcW w:type="dxa" w:w="2621"/>
            <w:vAlign w:val="center"/>
            <w:shd w:val="clear" w:color="auto" w:fill="F7F9F9"/>
            <w:tcMar>
              <w:top w:w="80" w:type="dxa"/>
              <w:bottom w:w="80" w:type="dxa"/>
              <w:left w:w="120" w:type="dxa"/>
              <w:right w:w="120" w:type="dxa"/>
            </w:tcMar>
          </w:tcPr>
          <w:p>
            <w:pPr>
              <w:spacing w:after="0"/>
            </w:pPr>
            <w:r/>
            <w:r>
              <w:rPr>
                <w:rFonts w:ascii="Open Sans" w:hAnsi="Open Sans" w:cs="Open Sans"/>
                <w:color w:val="042A25"/>
                <w:sz w:val="19"/>
              </w:rPr>
              <w:t>Reproducibility &amp; clarity</w:t>
            </w:r>
          </w:p>
        </w:tc>
        <w:tc>
          <w:tcPr>
            <w:tcW w:type="dxa" w:w="5616"/>
            <w:vAlign w:val="center"/>
            <w:shd w:val="clear" w:color="auto" w:fill="F7F9F9"/>
            <w:tcMar>
              <w:top w:w="80" w:type="dxa"/>
              <w:bottom w:w="80" w:type="dxa"/>
              <w:left w:w="120" w:type="dxa"/>
              <w:right w:w="120" w:type="dxa"/>
            </w:tcMar>
          </w:tcPr>
          <w:p>
            <w:pPr>
              <w:spacing w:after="0"/>
            </w:pPr>
            <w:r/>
            <w:r>
              <w:rPr>
                <w:rFonts w:ascii="Open Sans" w:hAnsi="Open Sans" w:cs="Open Sans"/>
                <w:color w:val="042A25"/>
                <w:sz w:val="19"/>
              </w:rPr>
              <w:t>Submission is structured, clearly written, and could be reproduced or built on by next week's milestone. Honest acknowledgment of uncertainty earns full credit.</w:t>
            </w:r>
          </w:p>
        </w:tc>
        <w:tc>
          <w:tcPr>
            <w:tcW w:type="dxa" w:w="1123"/>
            <w:vAlign w:val="center"/>
            <w:shd w:val="clear" w:color="auto" w:fill="F7F9F9"/>
            <w:tcMar>
              <w:top w:w="80" w:type="dxa"/>
              <w:bottom w:w="80" w:type="dxa"/>
              <w:left w:w="120" w:type="dxa"/>
              <w:right w:w="120" w:type="dxa"/>
            </w:tcMar>
          </w:tcPr>
          <w:p>
            <w:pPr>
              <w:spacing w:after="0"/>
              <w:jc w:val="center"/>
            </w:pPr>
            <w:r/>
            <w:r>
              <w:rPr>
                <w:rFonts w:ascii="Open Sans" w:hAnsi="Open Sans" w:cs="Open Sans"/>
                <w:color w:val="042A25"/>
                <w:sz w:val="19"/>
              </w:rPr>
              <w:t>1</w:t>
            </w:r>
          </w:p>
        </w:tc>
      </w:tr>
      <w:tr>
        <w:tc>
          <w:tcPr>
            <w:tcW w:type="dxa" w:w="2621"/>
            <w:vAlign w:val="center"/>
            <w:shd w:val="clear" w:color="auto" w:fill="E8F0EE"/>
            <w:tcMar>
              <w:top w:w="80" w:type="dxa"/>
              <w:bottom w:w="80" w:type="dxa"/>
              <w:left w:w="120" w:type="dxa"/>
              <w:right w:w="120" w:type="dxa"/>
            </w:tcMar>
          </w:tcPr>
          <w:p>
            <w:pPr>
              <w:spacing w:after="0"/>
            </w:pPr>
            <w:r/>
            <w:r>
              <w:rPr>
                <w:rFonts w:ascii="Open Sans" w:hAnsi="Open Sans" w:cs="Open Sans"/>
                <w:b/>
                <w:color w:val="042A25"/>
                <w:sz w:val="20"/>
              </w:rPr>
              <w:t>TOTAL</w:t>
            </w:r>
          </w:p>
        </w:tc>
        <w:tc>
          <w:tcPr>
            <w:tcW w:type="dxa" w:w="5616"/>
            <w:vAlign w:val="center"/>
            <w:shd w:val="clear" w:color="auto" w:fill="E8F0EE"/>
            <w:tcMar>
              <w:top w:w="80" w:type="dxa"/>
              <w:bottom w:w="80" w:type="dxa"/>
              <w:left w:w="120" w:type="dxa"/>
              <w:right w:w="120" w:type="dxa"/>
            </w:tcMar>
          </w:tcPr>
          <w:p>
            <w:pPr>
              <w:spacing w:after="0"/>
            </w:pPr>
            <w:r/>
            <w:r>
              <w:rPr>
                <w:rFonts w:ascii="Open Sans" w:hAnsi="Open Sans" w:cs="Open Sans"/>
                <w:b/>
                <w:color w:val="042A25"/>
                <w:sz w:val="20"/>
              </w:rPr>
              <w:t>Weekly milestone — FINAL — Complete Qualitative Analysis Paper + Analytic Portfolio</w:t>
            </w:r>
          </w:p>
        </w:tc>
        <w:tc>
          <w:tcPr>
            <w:tcW w:type="dxa" w:w="1123"/>
            <w:vAlign w:val="center"/>
            <w:shd w:val="clear" w:color="auto" w:fill="E8F0EE"/>
            <w:tcMar>
              <w:top w:w="80" w:type="dxa"/>
              <w:bottom w:w="80" w:type="dxa"/>
              <w:left w:w="120" w:type="dxa"/>
              <w:right w:w="120" w:type="dxa"/>
            </w:tcMar>
          </w:tcPr>
          <w:p>
            <w:pPr>
              <w:spacing w:after="0"/>
              <w:jc w:val="center"/>
            </w:pPr>
            <w:r/>
            <w:r>
              <w:rPr>
                <w:rFonts w:ascii="Open Sans" w:hAnsi="Open Sans" w:cs="Open Sans"/>
                <w:b/>
                <w:color w:val="042A25"/>
                <w:sz w:val="20"/>
              </w:rPr>
              <w:t>/ 5</w:t>
            </w:r>
          </w:p>
        </w:tc>
      </w:tr>
    </w:tbl>
    <w:p>
      <w:pPr>
        <w:spacing w:after="40"/>
      </w:pPr>
      <w:r>
        <w:rPr>
          <w:rFonts w:ascii="Open Sans" w:hAnsi="Open Sans" w:cs="Open Sans"/>
          <w:b/>
          <w:i w:val="0"/>
          <w:color w:val="042A25"/>
          <w:sz w:val="21"/>
        </w:rPr>
        <w:t>What to look for</w:t>
      </w:r>
    </w:p>
    <w:p>
      <w:pPr>
        <w:pStyle w:val="ListBullet"/>
        <w:spacing w:after="40"/>
      </w:pPr>
      <w:r>
        <w:rPr>
          <w:rFonts w:ascii="Open Sans" w:hAnsi="Open Sans" w:cs="Open Sans"/>
          <w:sz w:val="21"/>
        </w:rPr>
        <w:t>Paper is integrated, not 11 stapled milestones.</w:t>
      </w:r>
    </w:p>
    <w:p>
      <w:pPr>
        <w:pStyle w:val="ListBullet"/>
        <w:spacing w:after="40"/>
      </w:pPr>
      <w:r>
        <w:rPr>
          <w:rFonts w:ascii="Open Sans" w:hAnsi="Open Sans" w:cs="Open Sans"/>
          <w:sz w:val="21"/>
        </w:rPr>
        <w:t>Computational comparison is real, not perfunctory, and explicit about agreement and disagreement.</w:t>
      </w:r>
    </w:p>
    <w:p>
      <w:pPr>
        <w:pStyle w:val="ListBullet"/>
        <w:spacing w:after="40"/>
      </w:pPr>
      <w:r>
        <w:rPr>
          <w:rFonts w:ascii="Open Sans" w:hAnsi="Open Sans" w:cs="Open Sans"/>
          <w:sz w:val="21"/>
        </w:rPr>
        <w:t>Reflexivity statement engages how the work changed your thinking — and what you still cannot see.</w:t>
      </w:r>
    </w:p>
    <w:p>
      <w:pPr>
        <w:spacing w:after="40"/>
      </w:pPr>
      <w:r>
        <w:rPr>
          <w:rFonts w:ascii="Open Sans" w:hAnsi="Open Sans" w:cs="Open Sans"/>
          <w:b/>
          <w:i w:val="0"/>
          <w:color w:val="042A25"/>
          <w:sz w:val="21"/>
        </w:rPr>
        <w:t>Common pitfalls (deduct 1 mark each, max 2)</w:t>
      </w:r>
    </w:p>
    <w:p>
      <w:pPr>
        <w:pStyle w:val="ListBullet"/>
        <w:spacing w:after="40"/>
      </w:pPr>
      <w:r>
        <w:rPr>
          <w:rFonts w:ascii="Open Sans" w:hAnsi="Open Sans" w:cs="Open Sans"/>
          <w:sz w:val="21"/>
        </w:rPr>
        <w:t>Generic application — could be pasted into any classmate's project.</w:t>
      </w:r>
    </w:p>
    <w:p>
      <w:pPr>
        <w:pStyle w:val="ListBullet"/>
        <w:spacing w:after="40"/>
      </w:pPr>
      <w:r>
        <w:rPr>
          <w:rFonts w:ascii="Open Sans" w:hAnsi="Open Sans" w:cs="Open Sans"/>
          <w:sz w:val="21"/>
        </w:rPr>
        <w:t>Sources are missing or are Wikipedia-only / blog-only.</w:t>
      </w:r>
    </w:p>
    <w:p>
      <w:pPr>
        <w:pStyle w:val="ListBullet"/>
        <w:spacing w:after="40"/>
      </w:pPr>
      <w:r>
        <w:rPr>
          <w:rFonts w:ascii="Open Sans" w:hAnsi="Open Sans" w:cs="Open Sans"/>
          <w:sz w:val="21"/>
        </w:rPr>
        <w:t>Conclusion overclaims relative to evidence.</w:t>
      </w:r>
    </w:p>
    <w:p>
      <w:pPr>
        <w:pStyle w:val="ListBullet"/>
        <w:spacing w:after="40"/>
      </w:pPr>
      <w:r>
        <w:rPr>
          <w:rFonts w:ascii="Open Sans" w:hAnsi="Open Sans" w:cs="Open Sans"/>
          <w:sz w:val="21"/>
        </w:rPr>
        <w:t>Submitted past the deadline without prior arrangement.</w:t>
      </w:r>
    </w:p>
    <w:tbl>
      <w:tblPr>
        <w:tblW w:type="auto" w:w="0"/>
        <w:tblLayout w:type="fixed"/>
        <w:tblLook w:firstColumn="1" w:firstRow="1" w:lastColumn="0" w:lastRow="0" w:noHBand="0" w:noVBand="1" w:val="04A0"/>
        <w:tblBorders>
          <w:top w:val="nil"/>
          <w:left w:val="nil"/>
          <w:bottom w:val="nil"/>
          <w:right w:val="nil"/>
          <w:insideH w:val="nil"/>
          <w:insideV w:val="nil"/>
        </w:tblBorders>
      </w:tblPr>
      <w:tblGrid>
        <w:gridCol w:w="9360"/>
      </w:tblGrid>
      <w:tr>
        <w:tc>
          <w:tcPr>
            <w:tcW w:type="dxa" w:w="9360"/>
            <w:shd w:val="clear" w:color="auto" w:fill="FFF4F6"/>
            <w:tcMar>
              <w:top w:w="120" w:type="dxa"/>
              <w:bottom w:w="120" w:type="dxa"/>
              <w:left w:w="160" w:type="dxa"/>
              <w:right w:w="160" w:type="dxa"/>
            </w:tcMar>
            <w:tcBorders>
              <w:top w:val="single" w:sz="4" w:color="D6DCDB"/>
              <w:right w:val="single" w:sz="4" w:color="D6DCDB"/>
              <w:bottom w:val="single" w:sz="4" w:color="D6DCDB"/>
              <w:left w:val="single" w:sz="24" w:color="CC0033"/>
            </w:tcBorders>
          </w:tcPr>
          <w:p>
            <w:pPr>
              <w:spacing w:after="40"/>
            </w:pPr>
            <w:r/>
            <w:r>
              <w:rPr>
                <w:rFonts w:ascii="Open Sans" w:hAnsi="Open Sans" w:cs="Open Sans"/>
                <w:b/>
                <w:color w:val="065C50"/>
                <w:sz w:val="16"/>
              </w:rPr>
              <w:t>HOW THIS CONNECTS TO THE FINAL DELIVERABLE</w:t>
            </w:r>
          </w:p>
          <w:p>
            <w:pPr>
              <w:spacing w:after="0"/>
            </w:pPr>
            <w:r>
              <w:rPr>
                <w:rFonts w:ascii="Open Sans" w:hAnsi="Open Sans" w:cs="Open Sans"/>
                <w:color w:val="042A25"/>
                <w:sz w:val="21"/>
              </w:rPr>
              <w:t>This milestone becomes part of the final The Complete Qualitative Analysis Paper. Students should refine and integrate this milestone in Week 12's final submission rather than re-submit it raw.</w:t>
            </w:r>
          </w:p>
        </w:tc>
      </w:tr>
    </w:tbl>
    <w:p>
      <w:pPr>
        <w:spacing w:after="80"/>
      </w:pPr>
    </w:p>
    <w:p>
      <w:r>
        <w:br w:type="page"/>
      </w:r>
    </w:p>
    <w:p>
      <w:pPr>
        <w:spacing w:before="320" w:after="120"/>
        <w:outlineLvl w:val="0"/>
      </w:pPr>
      <w:r>
        <w:rPr>
          <w:rFonts w:ascii="Open Sans" w:hAnsi="Open Sans" w:cs="Open Sans"/>
          <w:b/>
          <w:color w:val="065C50"/>
          <w:sz w:val="36"/>
        </w:rPr>
        <w:t>PART 3 — Final integrated deliverable</w:t>
      </w:r>
    </w:p>
    <w:p>
      <w:pPr>
        <w:spacing w:after="40"/>
      </w:pPr>
      <w:r>
        <w:rPr>
          <w:rFonts w:ascii="Open Sans" w:hAnsi="Open Sans" w:cs="Open Sans"/>
          <w:b w:val="0"/>
          <w:i/>
          <w:color w:val="555555"/>
          <w:sz w:val="21"/>
        </w:rPr>
        <w:t>HSCI 841 — Qualitative Research Methods &amp; Analysis in Public Health  ·  Final deliverable</w:t>
      </w:r>
    </w:p>
    <w:p>
      <w:pPr>
        <w:spacing w:before="200" w:after="80"/>
        <w:outlineLvl w:val="1"/>
      </w:pPr>
      <w:r>
        <w:rPr>
          <w:rFonts w:ascii="Open Sans" w:hAnsi="Open Sans" w:cs="Open Sans"/>
          <w:b/>
          <w:color w:val="065C50"/>
          <w:sz w:val="26"/>
        </w:rPr>
        <w:t>Template outline</w:t>
      </w:r>
    </w:p>
    <w:p>
      <w:pPr>
        <w:spacing w:after="120"/>
      </w:pPr>
      <w:r>
        <w:rPr>
          <w:rFonts w:ascii="Open Sans" w:hAnsi="Open Sans" w:cs="Open Sans"/>
          <w:b w:val="0"/>
          <w:i w:val="0"/>
          <w:sz w:val="21"/>
        </w:rPr>
        <w:t>The Complete Qualitative Analysis Paper — exemplar / template outline</w:t>
      </w:r>
    </w:p>
    <w:p>
      <w:pPr>
        <w:spacing w:after="120"/>
      </w:pPr>
      <w:r>
        <w:rPr>
          <w:rFonts w:ascii="Open Sans" w:hAnsi="Open Sans" w:cs="Open Sans"/>
          <w:b w:val="0"/>
          <w:i w:val="0"/>
          <w:sz w:val="21"/>
        </w:rPr>
        <w:t>Use this outline as a starting point. You may reorganize sections, but cover all the topics below.</w:t>
      </w:r>
    </w:p>
    <w:p>
      <w:pPr>
        <w:spacing w:after="120"/>
      </w:pPr>
      <w:r>
        <w:rPr>
          <w:rFonts w:ascii="Open Sans" w:hAnsi="Open Sans" w:cs="Open Sans"/>
          <w:b w:val="0"/>
          <w:i w:val="0"/>
          <w:sz w:val="21"/>
        </w:rPr>
        <w:t>1. Introduction &amp; research question</w:t>
      </w:r>
    </w:p>
    <w:p>
      <w:pPr>
        <w:spacing w:after="120"/>
      </w:pPr>
      <w:r>
        <w:rPr>
          <w:rFonts w:ascii="Open Sans" w:hAnsi="Open Sans" w:cs="Open Sans"/>
          <w:b w:val="0"/>
          <w:i w:val="0"/>
          <w:sz w:val="21"/>
        </w:rPr>
        <w:t>1–2 paragraphs. State the research question, why it matters, the theoretical tradition you read it through, and how the question is generative for the available dataset.</w:t>
      </w:r>
    </w:p>
    <w:p>
      <w:pPr>
        <w:spacing w:after="120"/>
      </w:pPr>
      <w:r>
        <w:rPr>
          <w:rFonts w:ascii="Open Sans" w:hAnsi="Open Sans" w:cs="Open Sans"/>
          <w:b w:val="0"/>
          <w:i w:val="0"/>
          <w:sz w:val="21"/>
        </w:rPr>
        <w:t>2. Theoretical framing</w:t>
      </w:r>
    </w:p>
    <w:p>
      <w:pPr>
        <w:spacing w:after="120"/>
      </w:pPr>
      <w:r>
        <w:rPr>
          <w:rFonts w:ascii="Open Sans" w:hAnsi="Open Sans" w:cs="Open Sans"/>
          <w:b w:val="0"/>
          <w:i w:val="0"/>
          <w:sz w:val="21"/>
        </w:rPr>
        <w:t>Locate the work in a named theoretical tradition (e.g., Cacioppo evolutionary model, Weiss social/emotional, Berkman &amp; Glass network framework, critical-disability framings). Identify the literature anchors you actually use.</w:t>
      </w:r>
    </w:p>
    <w:p>
      <w:pPr>
        <w:spacing w:after="120"/>
      </w:pPr>
      <w:r>
        <w:rPr>
          <w:rFonts w:ascii="Open Sans" w:hAnsi="Open Sans" w:cs="Open Sans"/>
          <w:b w:val="0"/>
          <w:i w:val="0"/>
          <w:sz w:val="21"/>
        </w:rPr>
        <w:t>3. Methods</w:t>
      </w:r>
    </w:p>
    <w:p>
      <w:pPr>
        <w:spacing w:after="120"/>
      </w:pPr>
      <w:r>
        <w:rPr>
          <w:rFonts w:ascii="Open Sans" w:hAnsi="Open Sans" w:cs="Open Sans"/>
          <w:b w:val="0"/>
          <w:i w:val="0"/>
          <w:sz w:val="21"/>
        </w:rPr>
        <w:t>Analytic stance and positionality. Sample audit and boundaries. Interview-guide critique. Codebook development process. Analytic strategies applied (framework, narrative/schema, discourse, content, grounded-theory constant comparison, analytic induction/QCA, computational/LLM). Software used.</w:t>
      </w:r>
    </w:p>
    <w:p>
      <w:pPr>
        <w:spacing w:after="120"/>
      </w:pPr>
      <w:r>
        <w:rPr>
          <w:rFonts w:ascii="Open Sans" w:hAnsi="Open Sans" w:cs="Open Sans"/>
          <w:b w:val="0"/>
          <w:i w:val="0"/>
          <w:sz w:val="21"/>
        </w:rPr>
        <w:t>4. Codebook summary</w:t>
      </w:r>
    </w:p>
    <w:p>
      <w:pPr>
        <w:spacing w:after="120"/>
      </w:pPr>
      <w:r>
        <w:rPr>
          <w:rFonts w:ascii="Open Sans" w:hAnsi="Open Sans" w:cs="Open Sans"/>
          <w:b w:val="0"/>
          <w:i w:val="0"/>
          <w:sz w:val="21"/>
        </w:rPr>
        <w:t>Main themes and sub-themes with definitions; reference to the full codebook in the appendix.</w:t>
      </w:r>
    </w:p>
    <w:p>
      <w:pPr>
        <w:spacing w:after="120"/>
      </w:pPr>
      <w:r>
        <w:rPr>
          <w:rFonts w:ascii="Open Sans" w:hAnsi="Open Sans" w:cs="Open Sans"/>
          <w:b w:val="0"/>
          <w:i w:val="0"/>
          <w:sz w:val="21"/>
        </w:rPr>
        <w:t>5. Findings</w:t>
      </w:r>
    </w:p>
    <w:p>
      <w:pPr>
        <w:spacing w:after="120"/>
      </w:pPr>
      <w:r>
        <w:rPr>
          <w:rFonts w:ascii="Open Sans" w:hAnsi="Open Sans" w:cs="Open Sans"/>
          <w:b w:val="0"/>
          <w:i w:val="0"/>
          <w:sz w:val="21"/>
        </w:rPr>
        <w:t>Organised by research question. Should integrate: framework matrix observations, themes and sub-themes, concept model, narrative case studies, discourse audit, negative-case results, and computational findings. Use quotation evidence (participant IDs) throughout.</w:t>
      </w:r>
    </w:p>
    <w:p>
      <w:pPr>
        <w:spacing w:after="120"/>
      </w:pPr>
      <w:r>
        <w:rPr>
          <w:rFonts w:ascii="Open Sans" w:hAnsi="Open Sans" w:cs="Open Sans"/>
          <w:b w:val="0"/>
          <w:i w:val="0"/>
          <w:sz w:val="21"/>
        </w:rPr>
        <w:t>6. Discussion</w:t>
      </w:r>
    </w:p>
    <w:p>
      <w:pPr>
        <w:spacing w:after="120"/>
      </w:pPr>
      <w:r>
        <w:rPr>
          <w:rFonts w:ascii="Open Sans" w:hAnsi="Open Sans" w:cs="Open Sans"/>
          <w:b w:val="0"/>
          <w:i w:val="0"/>
          <w:sz w:val="21"/>
        </w:rPr>
        <w:t>What did the integrated analysis show? How does it sit with the literature anchors? What does each analytic strategy contribute that the others miss?</w:t>
      </w:r>
    </w:p>
    <w:p>
      <w:pPr>
        <w:spacing w:after="120"/>
      </w:pPr>
      <w:r>
        <w:rPr>
          <w:rFonts w:ascii="Open Sans" w:hAnsi="Open Sans" w:cs="Open Sans"/>
          <w:b w:val="0"/>
          <w:i w:val="0"/>
          <w:sz w:val="21"/>
        </w:rPr>
        <w:t>7. Limitations &amp; boundaries</w:t>
      </w:r>
    </w:p>
    <w:p>
      <w:pPr>
        <w:spacing w:after="120"/>
      </w:pPr>
      <w:r>
        <w:rPr>
          <w:rFonts w:ascii="Open Sans" w:hAnsi="Open Sans" w:cs="Open Sans"/>
          <w:b w:val="0"/>
          <w:i w:val="0"/>
          <w:sz w:val="21"/>
        </w:rPr>
        <w:t>Sample boundaries (Week 3), instrument boundaries (Week 4), the synthetic / pedagogical nature of the shared dataset, and any other constraints. Calibrate claims to these.</w:t>
      </w:r>
    </w:p>
    <w:p>
      <w:pPr>
        <w:spacing w:after="120"/>
      </w:pPr>
      <w:r>
        <w:rPr>
          <w:rFonts w:ascii="Open Sans" w:hAnsi="Open Sans" w:cs="Open Sans"/>
          <w:b w:val="0"/>
          <w:i w:val="0"/>
          <w:sz w:val="21"/>
        </w:rPr>
        <w:t>8. Reflexivity statement</w:t>
      </w:r>
    </w:p>
    <w:p>
      <w:pPr>
        <w:spacing w:after="120"/>
      </w:pPr>
      <w:r>
        <w:rPr>
          <w:rFonts w:ascii="Open Sans" w:hAnsi="Open Sans" w:cs="Open Sans"/>
          <w:b w:val="0"/>
          <w:i w:val="0"/>
          <w:sz w:val="21"/>
        </w:rPr>
        <w:t>Revisit the Week 1 positionality memo and expectations list. What did you expect to find? What did you actually find? What did the work change in how you read this kind of data?</w:t>
      </w:r>
    </w:p>
    <w:p>
      <w:pPr>
        <w:spacing w:after="120"/>
      </w:pPr>
      <w:r>
        <w:rPr>
          <w:rFonts w:ascii="Open Sans" w:hAnsi="Open Sans" w:cs="Open Sans"/>
          <w:b w:val="0"/>
          <w:i w:val="0"/>
          <w:sz w:val="21"/>
        </w:rPr>
        <w:t>Appendix A — Final codebook</w:t>
      </w:r>
    </w:p>
    <w:p>
      <w:pPr>
        <w:spacing w:after="120"/>
      </w:pPr>
      <w:r>
        <w:rPr>
          <w:rFonts w:ascii="Open Sans" w:hAnsi="Open Sans" w:cs="Open Sans"/>
          <w:b w:val="0"/>
          <w:i w:val="0"/>
          <w:sz w:val="21"/>
        </w:rPr>
        <w:t>Codes with definitions, inclusion/exclusion rules, and 1 example quote per code.</w:t>
      </w:r>
    </w:p>
    <w:p>
      <w:pPr>
        <w:spacing w:after="120"/>
      </w:pPr>
      <w:r>
        <w:rPr>
          <w:rFonts w:ascii="Open Sans" w:hAnsi="Open Sans" w:cs="Open Sans"/>
          <w:b w:val="0"/>
          <w:i w:val="0"/>
          <w:sz w:val="21"/>
        </w:rPr>
        <w:t>Appendix B — Analytic memo log</w:t>
      </w:r>
    </w:p>
    <w:p>
      <w:pPr>
        <w:spacing w:after="120"/>
      </w:pPr>
      <w:r>
        <w:rPr>
          <w:rFonts w:ascii="Open Sans" w:hAnsi="Open Sans" w:cs="Open Sans"/>
          <w:b w:val="0"/>
          <w:i w:val="0"/>
          <w:sz w:val="21"/>
        </w:rPr>
        <w:t>Chronological analytic memos, including key revisions and the reasons for them.</w:t>
      </w:r>
    </w:p>
    <w:p>
      <w:pPr>
        <w:spacing w:after="120"/>
      </w:pPr>
      <w:r>
        <w:rPr>
          <w:rFonts w:ascii="Open Sans" w:hAnsi="Open Sans" w:cs="Open Sans"/>
          <w:b w:val="0"/>
          <w:i w:val="0"/>
          <w:sz w:val="21"/>
        </w:rPr>
        <w:t>Appendix C — Concept model / framework diagram</w:t>
      </w:r>
    </w:p>
    <w:p>
      <w:pPr>
        <w:spacing w:after="120"/>
      </w:pPr>
      <w:r>
        <w:rPr>
          <w:rFonts w:ascii="Open Sans" w:hAnsi="Open Sans" w:cs="Open Sans"/>
          <w:b w:val="0"/>
          <w:i w:val="0"/>
          <w:sz w:val="21"/>
        </w:rPr>
        <w:t>Final diagram with one paragraph of orienting prose.</w:t>
      </w:r>
    </w:p>
    <w:p>
      <w:pPr>
        <w:spacing w:after="120"/>
      </w:pPr>
      <w:r>
        <w:rPr>
          <w:rFonts w:ascii="Open Sans" w:hAnsi="Open Sans" w:cs="Open Sans"/>
          <w:b w:val="0"/>
          <w:i w:val="0"/>
          <w:sz w:val="21"/>
        </w:rPr>
        <w:t>Appendix D — Computational comparison</w:t>
      </w:r>
    </w:p>
    <w:p>
      <w:pPr>
        <w:spacing w:after="120"/>
      </w:pPr>
      <w:r>
        <w:rPr>
          <w:rFonts w:ascii="Open Sans" w:hAnsi="Open Sans" w:cs="Open Sans"/>
          <w:b w:val="0"/>
          <w:i w:val="0"/>
          <w:sz w:val="21"/>
        </w:rPr>
        <w:t>Method, results, and the manual-vs-computational reconciliation paragraph.</w:t>
      </w:r>
    </w:p>
    <w:p>
      <w:pPr>
        <w:spacing w:after="120"/>
      </w:pPr>
      <w:r>
        <w:rPr>
          <w:rFonts w:ascii="Open Sans" w:hAnsi="Open Sans" w:cs="Open Sans"/>
          <w:b w:val="0"/>
          <w:i w:val="0"/>
          <w:sz w:val="21"/>
        </w:rPr>
        <w:t>Appendix E — Refined weekly milestones</w:t>
      </w:r>
    </w:p>
    <w:p>
      <w:pPr>
        <w:spacing w:after="120"/>
      </w:pPr>
      <w:r>
        <w:rPr>
          <w:rFonts w:ascii="Open Sans" w:hAnsi="Open Sans" w:cs="Open Sans"/>
          <w:b w:val="0"/>
          <w:i w:val="0"/>
          <w:sz w:val="21"/>
        </w:rPr>
        <w:t>All 11 weekly milestones (Weeks 1–11), refined and integrated.</w:t>
      </w:r>
    </w:p>
    <w:p>
      <w:pPr>
        <w:spacing w:before="200" w:after="80"/>
        <w:outlineLvl w:val="1"/>
      </w:pPr>
      <w:r>
        <w:rPr>
          <w:rFonts w:ascii="Open Sans" w:hAnsi="Open Sans" w:cs="Open Sans"/>
          <w:b/>
          <w:color w:val="065C50"/>
          <w:sz w:val="26"/>
        </w:rPr>
        <w:t>Submission checklist</w:t>
      </w:r>
    </w:p>
    <w:p>
      <w:pPr>
        <w:pStyle w:val="ListBullet"/>
        <w:spacing w:after="40"/>
      </w:pPr>
      <w:r>
        <w:rPr>
          <w:rFonts w:ascii="Open Sans" w:hAnsi="Open Sans" w:cs="Open Sans"/>
          <w:sz w:val="21"/>
        </w:rPr>
        <w:t>Codebook, memo log, concept diagram, reflexivity statement attached as appendices.</w:t>
      </w:r>
    </w:p>
    <w:p>
      <w:pPr>
        <w:pStyle w:val="ListBullet"/>
        <w:spacing w:after="40"/>
      </w:pPr>
      <w:r>
        <w:rPr>
          <w:rFonts w:ascii="Open Sans" w:hAnsi="Open Sans" w:cs="Open Sans"/>
          <w:sz w:val="21"/>
        </w:rPr>
        <w:t>All 11 weekly milestones integrated (not stapled).</w:t>
      </w:r>
    </w:p>
    <w:p>
      <w:pPr>
        <w:pStyle w:val="ListBullet"/>
        <w:spacing w:after="40"/>
      </w:pPr>
      <w:r>
        <w:rPr>
          <w:rFonts w:ascii="Open Sans" w:hAnsi="Open Sans" w:cs="Open Sans"/>
          <w:sz w:val="21"/>
        </w:rPr>
        <w:t>References in a consistent style (APA-7, AMA, or Vancouver — pick one).</w:t>
      </w:r>
    </w:p>
    <w:p>
      <w:pPr>
        <w:pStyle w:val="ListBullet"/>
        <w:spacing w:after="40"/>
      </w:pPr>
      <w:r>
        <w:rPr>
          <w:rFonts w:ascii="Open Sans" w:hAnsi="Open Sans" w:cs="Open Sans"/>
          <w:sz w:val="21"/>
        </w:rPr>
        <w:t>Page count: see master brief.</w:t>
      </w:r>
    </w:p>
    <w:p>
      <w:pPr>
        <w:pStyle w:val="ListBullet"/>
        <w:spacing w:after="40"/>
      </w:pPr>
      <w:r>
        <w:rPr>
          <w:rFonts w:ascii="Open Sans" w:hAnsi="Open Sans" w:cs="Open Sans"/>
          <w:sz w:val="21"/>
        </w:rPr>
        <w:t>AI-tool disclosure on cover page.</w:t>
      </w:r>
    </w:p>
    <w:p>
      <w:pPr>
        <w:pStyle w:val="ListBullet"/>
        <w:spacing w:after="40"/>
      </w:pPr>
      <w:r>
        <w:rPr>
          <w:rFonts w:ascii="Open Sans" w:hAnsi="Open Sans" w:cs="Open Sans"/>
          <w:sz w:val="21"/>
        </w:rPr>
        <w:t>Peer-review partner identified.</w:t>
      </w:r>
    </w:p>
    <w:p>
      <w:pPr>
        <w:spacing w:before="320" w:after="120"/>
        <w:outlineLvl w:val="0"/>
      </w:pPr>
      <w:r>
        <w:rPr>
          <w:rFonts w:ascii="Open Sans" w:hAnsi="Open Sans" w:cs="Open Sans"/>
          <w:b/>
          <w:color w:val="065C50"/>
          <w:sz w:val="36"/>
        </w:rPr>
        <w:t>PART 4 — Final deliverable rubric</w:t>
      </w:r>
    </w:p>
    <w:p>
      <w:pPr>
        <w:spacing w:after="120"/>
      </w:pPr>
      <w:r>
        <w:rPr>
          <w:rFonts w:ascii="Open Sans" w:hAnsi="Open Sans" w:cs="Open Sans"/>
          <w:b w:val="0"/>
          <w:i/>
          <w:color w:val="555555"/>
          <w:sz w:val="21"/>
        </w:rPr>
        <w:t>The final integrated deliverable is worth 25% of the course grade. It is marked out of 25 using the criteria below. Peer review of one classmate's deliverable adds a further 5%.</w:t>
      </w:r>
    </w:p>
    <w:tbl>
      <w:tblPr>
        <w:tblW w:type="auto" w:w="0"/>
        <w:tblLayout w:type="fixed"/>
        <w:tblLook w:firstColumn="1" w:firstRow="1" w:lastColumn="0" w:lastRow="0" w:noHBand="0" w:noVBand="1" w:val="04A0"/>
        <w:tblBorders>
          <w:top w:val="single" w:sz="4" w:color="D6DCDB"/>
          <w:left w:val="single" w:sz="4" w:color="D6DCDB"/>
          <w:bottom w:val="single" w:sz="4" w:color="D6DCDB"/>
          <w:right w:val="single" w:sz="4" w:color="D6DCDB"/>
          <w:insideH w:val="single" w:sz="4" w:color="D6DCDB"/>
          <w:insideV w:val="single" w:sz="4" w:color="D6DCDB"/>
        </w:tblBorders>
      </w:tblPr>
      <w:tblGrid>
        <w:gridCol w:w="3120"/>
        <w:gridCol w:w="3120"/>
        <w:gridCol w:w="3120"/>
      </w:tblGrid>
      <w:tr>
        <w:tc>
          <w:tcPr>
            <w:tcW w:type="dxa" w:w="2621"/>
            <w:vAlign w:val="center"/>
            <w:shd w:val="clear" w:color="auto" w:fill="0B7B6B"/>
            <w:tcMar>
              <w:top w:w="80" w:type="dxa"/>
              <w:bottom w:w="80" w:type="dxa"/>
              <w:left w:w="120" w:type="dxa"/>
              <w:right w:w="120" w:type="dxa"/>
            </w:tcMar>
          </w:tcPr>
          <w:p>
            <w:pPr>
              <w:spacing w:after="0"/>
            </w:pPr>
            <w:r/>
            <w:r>
              <w:rPr>
                <w:rFonts w:ascii="Open Sans" w:hAnsi="Open Sans" w:cs="Open Sans"/>
                <w:b/>
                <w:color w:val="FFFFFF"/>
                <w:sz w:val="20"/>
              </w:rPr>
              <w:t>Criterion</w:t>
            </w:r>
          </w:p>
        </w:tc>
        <w:tc>
          <w:tcPr>
            <w:tcW w:type="dxa" w:w="5616"/>
            <w:vAlign w:val="center"/>
            <w:shd w:val="clear" w:color="auto" w:fill="0B7B6B"/>
            <w:tcMar>
              <w:top w:w="80" w:type="dxa"/>
              <w:bottom w:w="80" w:type="dxa"/>
              <w:left w:w="120" w:type="dxa"/>
              <w:right w:w="120" w:type="dxa"/>
            </w:tcMar>
          </w:tcPr>
          <w:p>
            <w:pPr>
              <w:spacing w:after="0"/>
            </w:pPr>
            <w:r/>
            <w:r>
              <w:rPr>
                <w:rFonts w:ascii="Open Sans" w:hAnsi="Open Sans" w:cs="Open Sans"/>
                <w:b/>
                <w:color w:val="FFFFFF"/>
                <w:sz w:val="20"/>
              </w:rPr>
              <w:t>Descriptor</w:t>
            </w:r>
          </w:p>
        </w:tc>
        <w:tc>
          <w:tcPr>
            <w:tcW w:type="dxa" w:w="1123"/>
            <w:vAlign w:val="center"/>
            <w:shd w:val="clear" w:color="auto" w:fill="0B7B6B"/>
            <w:tcMar>
              <w:top w:w="80" w:type="dxa"/>
              <w:bottom w:w="80" w:type="dxa"/>
              <w:left w:w="120" w:type="dxa"/>
              <w:right w:w="120" w:type="dxa"/>
            </w:tcMar>
          </w:tcPr>
          <w:p>
            <w:pPr>
              <w:spacing w:after="0"/>
            </w:pPr>
            <w:r/>
            <w:r>
              <w:rPr>
                <w:rFonts w:ascii="Open Sans" w:hAnsi="Open Sans" w:cs="Open Sans"/>
                <w:b/>
                <w:color w:val="FFFFFF"/>
                <w:sz w:val="20"/>
              </w:rPr>
              <w:t>Marks</w:t>
            </w:r>
          </w:p>
        </w:tc>
      </w:tr>
      <w:tr>
        <w:tc>
          <w:tcPr>
            <w:tcW w:type="dxa" w:w="2621"/>
            <w:vAlign w:val="center"/>
            <w:tcMar>
              <w:top w:w="80" w:type="dxa"/>
              <w:bottom w:w="80" w:type="dxa"/>
              <w:left w:w="120" w:type="dxa"/>
              <w:right w:w="120" w:type="dxa"/>
            </w:tcMar>
          </w:tcPr>
          <w:p>
            <w:pPr>
              <w:spacing w:after="0"/>
            </w:pPr>
            <w:r/>
            <w:r>
              <w:rPr>
                <w:rFonts w:ascii="Open Sans" w:hAnsi="Open Sans" w:cs="Open Sans"/>
                <w:color w:val="042A25"/>
                <w:sz w:val="19"/>
              </w:rPr>
              <w:t>Integration</w:t>
            </w:r>
          </w:p>
        </w:tc>
        <w:tc>
          <w:tcPr>
            <w:tcW w:type="dxa" w:w="5616"/>
            <w:vAlign w:val="center"/>
            <w:tcMar>
              <w:top w:w="80" w:type="dxa"/>
              <w:bottom w:w="80" w:type="dxa"/>
              <w:left w:w="120" w:type="dxa"/>
              <w:right w:w="120" w:type="dxa"/>
            </w:tcMar>
          </w:tcPr>
          <w:p>
            <w:pPr>
              <w:spacing w:after="0"/>
            </w:pPr>
            <w:r/>
            <w:r>
              <w:rPr>
                <w:rFonts w:ascii="Open Sans" w:hAnsi="Open Sans" w:cs="Open Sans"/>
                <w:color w:val="042A25"/>
                <w:sz w:val="19"/>
              </w:rPr>
              <w:t>All twelve weekly milestones are integrated into a coherent whole — not stapled. Connections between sections are explicit; the reader can follow the analytic arc from question to conclusion.</w:t>
            </w:r>
          </w:p>
        </w:tc>
        <w:tc>
          <w:tcPr>
            <w:tcW w:type="dxa" w:w="1123"/>
            <w:vAlign w:val="center"/>
            <w:tcMar>
              <w:top w:w="80" w:type="dxa"/>
              <w:bottom w:w="80" w:type="dxa"/>
              <w:left w:w="120" w:type="dxa"/>
              <w:right w:w="120" w:type="dxa"/>
            </w:tcMar>
          </w:tcPr>
          <w:p>
            <w:pPr>
              <w:spacing w:after="0"/>
              <w:jc w:val="center"/>
            </w:pPr>
            <w:r/>
            <w:r>
              <w:rPr>
                <w:rFonts w:ascii="Open Sans" w:hAnsi="Open Sans" w:cs="Open Sans"/>
                <w:color w:val="042A25"/>
                <w:sz w:val="19"/>
              </w:rPr>
              <w:t>/ 6</w:t>
            </w:r>
          </w:p>
        </w:tc>
      </w:tr>
      <w:tr>
        <w:tc>
          <w:tcPr>
            <w:tcW w:type="dxa" w:w="2621"/>
            <w:vAlign w:val="center"/>
            <w:shd w:val="clear" w:color="auto" w:fill="F7F9F9"/>
            <w:tcMar>
              <w:top w:w="80" w:type="dxa"/>
              <w:bottom w:w="80" w:type="dxa"/>
              <w:left w:w="120" w:type="dxa"/>
              <w:right w:w="120" w:type="dxa"/>
            </w:tcMar>
          </w:tcPr>
          <w:p>
            <w:pPr>
              <w:spacing w:after="0"/>
            </w:pPr>
            <w:r/>
            <w:r>
              <w:rPr>
                <w:rFonts w:ascii="Open Sans" w:hAnsi="Open Sans" w:cs="Open Sans"/>
                <w:color w:val="042A25"/>
                <w:sz w:val="19"/>
              </w:rPr>
              <w:t>Methodological rigour</w:t>
            </w:r>
          </w:p>
        </w:tc>
        <w:tc>
          <w:tcPr>
            <w:tcW w:type="dxa" w:w="5616"/>
            <w:vAlign w:val="center"/>
            <w:shd w:val="clear" w:color="auto" w:fill="F7F9F9"/>
            <w:tcMar>
              <w:top w:w="80" w:type="dxa"/>
              <w:bottom w:w="80" w:type="dxa"/>
              <w:left w:w="120" w:type="dxa"/>
              <w:right w:w="120" w:type="dxa"/>
            </w:tcMar>
          </w:tcPr>
          <w:p>
            <w:pPr>
              <w:spacing w:after="0"/>
            </w:pPr>
            <w:r/>
            <w:r>
              <w:rPr>
                <w:rFonts w:ascii="Open Sans" w:hAnsi="Open Sans" w:cs="Open Sans"/>
                <w:color w:val="042A25"/>
                <w:sz w:val="19"/>
              </w:rPr>
              <w:t>Choices about design, measurement, analysis, or interpretation are justified against alternatives. Threats to validity are named and addressed; uncertainty is calibrated.</w:t>
            </w:r>
          </w:p>
        </w:tc>
        <w:tc>
          <w:tcPr>
            <w:tcW w:type="dxa" w:w="1123"/>
            <w:vAlign w:val="center"/>
            <w:shd w:val="clear" w:color="auto" w:fill="F7F9F9"/>
            <w:tcMar>
              <w:top w:w="80" w:type="dxa"/>
              <w:bottom w:w="80" w:type="dxa"/>
              <w:left w:w="120" w:type="dxa"/>
              <w:right w:w="120" w:type="dxa"/>
            </w:tcMar>
          </w:tcPr>
          <w:p>
            <w:pPr>
              <w:spacing w:after="0"/>
              <w:jc w:val="center"/>
            </w:pPr>
            <w:r/>
            <w:r>
              <w:rPr>
                <w:rFonts w:ascii="Open Sans" w:hAnsi="Open Sans" w:cs="Open Sans"/>
                <w:color w:val="042A25"/>
                <w:sz w:val="19"/>
              </w:rPr>
              <w:t>/ 6</w:t>
            </w:r>
          </w:p>
        </w:tc>
      </w:tr>
      <w:tr>
        <w:tc>
          <w:tcPr>
            <w:tcW w:type="dxa" w:w="2621"/>
            <w:vAlign w:val="center"/>
            <w:tcMar>
              <w:top w:w="80" w:type="dxa"/>
              <w:bottom w:w="80" w:type="dxa"/>
              <w:left w:w="120" w:type="dxa"/>
              <w:right w:w="120" w:type="dxa"/>
            </w:tcMar>
          </w:tcPr>
          <w:p>
            <w:pPr>
              <w:spacing w:after="0"/>
            </w:pPr>
            <w:r/>
            <w:r>
              <w:rPr>
                <w:rFonts w:ascii="Open Sans" w:hAnsi="Open Sans" w:cs="Open Sans"/>
                <w:color w:val="042A25"/>
                <w:sz w:val="19"/>
              </w:rPr>
              <w:t>Evidence &amp; sourcing</w:t>
            </w:r>
          </w:p>
        </w:tc>
        <w:tc>
          <w:tcPr>
            <w:tcW w:type="dxa" w:w="5616"/>
            <w:vAlign w:val="center"/>
            <w:tcMar>
              <w:top w:w="80" w:type="dxa"/>
              <w:bottom w:w="80" w:type="dxa"/>
              <w:left w:w="120" w:type="dxa"/>
              <w:right w:w="120" w:type="dxa"/>
            </w:tcMar>
          </w:tcPr>
          <w:p>
            <w:pPr>
              <w:spacing w:after="0"/>
            </w:pPr>
            <w:r/>
            <w:r>
              <w:rPr>
                <w:rFonts w:ascii="Open Sans" w:hAnsi="Open Sans" w:cs="Open Sans"/>
                <w:color w:val="042A25"/>
                <w:sz w:val="19"/>
              </w:rPr>
              <w:t>Claims are anchored in real, named sources. Citation style is consistent (APA-7 / AMA / Vancouver). Where data are used, provenance and access are documented.</w:t>
            </w:r>
          </w:p>
        </w:tc>
        <w:tc>
          <w:tcPr>
            <w:tcW w:type="dxa" w:w="1123"/>
            <w:vAlign w:val="center"/>
            <w:tcMar>
              <w:top w:w="80" w:type="dxa"/>
              <w:bottom w:w="80" w:type="dxa"/>
              <w:left w:w="120" w:type="dxa"/>
              <w:right w:w="120" w:type="dxa"/>
            </w:tcMar>
          </w:tcPr>
          <w:p>
            <w:pPr>
              <w:spacing w:after="0"/>
              <w:jc w:val="center"/>
            </w:pPr>
            <w:r/>
            <w:r>
              <w:rPr>
                <w:rFonts w:ascii="Open Sans" w:hAnsi="Open Sans" w:cs="Open Sans"/>
                <w:color w:val="042A25"/>
                <w:sz w:val="19"/>
              </w:rPr>
              <w:t>/ 5</w:t>
            </w:r>
          </w:p>
        </w:tc>
      </w:tr>
      <w:tr>
        <w:tc>
          <w:tcPr>
            <w:tcW w:type="dxa" w:w="2621"/>
            <w:vAlign w:val="center"/>
            <w:shd w:val="clear" w:color="auto" w:fill="F7F9F9"/>
            <w:tcMar>
              <w:top w:w="80" w:type="dxa"/>
              <w:bottom w:w="80" w:type="dxa"/>
              <w:left w:w="120" w:type="dxa"/>
              <w:right w:w="120" w:type="dxa"/>
            </w:tcMar>
          </w:tcPr>
          <w:p>
            <w:pPr>
              <w:spacing w:after="0"/>
            </w:pPr>
            <w:r/>
            <w:r>
              <w:rPr>
                <w:rFonts w:ascii="Open Sans" w:hAnsi="Open Sans" w:cs="Open Sans"/>
                <w:color w:val="042A25"/>
                <w:sz w:val="19"/>
              </w:rPr>
              <w:t>Reproducibility &amp; transparency</w:t>
            </w:r>
          </w:p>
        </w:tc>
        <w:tc>
          <w:tcPr>
            <w:tcW w:type="dxa" w:w="5616"/>
            <w:vAlign w:val="center"/>
            <w:shd w:val="clear" w:color="auto" w:fill="F7F9F9"/>
            <w:tcMar>
              <w:top w:w="80" w:type="dxa"/>
              <w:bottom w:w="80" w:type="dxa"/>
              <w:left w:w="120" w:type="dxa"/>
              <w:right w:w="120" w:type="dxa"/>
            </w:tcMar>
          </w:tcPr>
          <w:p>
            <w:pPr>
              <w:spacing w:after="0"/>
            </w:pPr>
            <w:r/>
            <w:r>
              <w:rPr>
                <w:rFonts w:ascii="Open Sans" w:hAnsi="Open Sans" w:cs="Open Sans"/>
                <w:color w:val="042A25"/>
                <w:sz w:val="19"/>
              </w:rPr>
              <w:t>A second reader could reproduce the search, the analysis, or the appraisal from what is documented. Methods, materials, and decisions are visible.</w:t>
            </w:r>
          </w:p>
        </w:tc>
        <w:tc>
          <w:tcPr>
            <w:tcW w:type="dxa" w:w="1123"/>
            <w:vAlign w:val="center"/>
            <w:shd w:val="clear" w:color="auto" w:fill="F7F9F9"/>
            <w:tcMar>
              <w:top w:w="80" w:type="dxa"/>
              <w:bottom w:w="80" w:type="dxa"/>
              <w:left w:w="120" w:type="dxa"/>
              <w:right w:w="120" w:type="dxa"/>
            </w:tcMar>
          </w:tcPr>
          <w:p>
            <w:pPr>
              <w:spacing w:after="0"/>
              <w:jc w:val="center"/>
            </w:pPr>
            <w:r/>
            <w:r>
              <w:rPr>
                <w:rFonts w:ascii="Open Sans" w:hAnsi="Open Sans" w:cs="Open Sans"/>
                <w:color w:val="042A25"/>
                <w:sz w:val="19"/>
              </w:rPr>
              <w:t>/ 4</w:t>
            </w:r>
          </w:p>
        </w:tc>
      </w:tr>
      <w:tr>
        <w:tc>
          <w:tcPr>
            <w:tcW w:type="dxa" w:w="2621"/>
            <w:vAlign w:val="center"/>
            <w:tcMar>
              <w:top w:w="80" w:type="dxa"/>
              <w:bottom w:w="80" w:type="dxa"/>
              <w:left w:w="120" w:type="dxa"/>
              <w:right w:w="120" w:type="dxa"/>
            </w:tcMar>
          </w:tcPr>
          <w:p>
            <w:pPr>
              <w:spacing w:after="0"/>
            </w:pPr>
            <w:r/>
            <w:r>
              <w:rPr>
                <w:rFonts w:ascii="Open Sans" w:hAnsi="Open Sans" w:cs="Open Sans"/>
                <w:color w:val="042A25"/>
                <w:sz w:val="19"/>
              </w:rPr>
              <w:t>Communication &amp; calibration</w:t>
            </w:r>
          </w:p>
        </w:tc>
        <w:tc>
          <w:tcPr>
            <w:tcW w:type="dxa" w:w="5616"/>
            <w:vAlign w:val="center"/>
            <w:tcMar>
              <w:top w:w="80" w:type="dxa"/>
              <w:bottom w:w="80" w:type="dxa"/>
              <w:left w:w="120" w:type="dxa"/>
              <w:right w:w="120" w:type="dxa"/>
            </w:tcMar>
          </w:tcPr>
          <w:p>
            <w:pPr>
              <w:spacing w:after="0"/>
            </w:pPr>
            <w:r/>
            <w:r>
              <w:rPr>
                <w:rFonts w:ascii="Open Sans" w:hAnsi="Open Sans" w:cs="Open Sans"/>
                <w:color w:val="042A25"/>
                <w:sz w:val="19"/>
              </w:rPr>
              <w:t>Writing is clear, audience-appropriate, and free of jargon overuse. Conclusions are calibrated to the strength of evidence — neither overclaiming nor under-selling.</w:t>
            </w:r>
          </w:p>
        </w:tc>
        <w:tc>
          <w:tcPr>
            <w:tcW w:type="dxa" w:w="1123"/>
            <w:vAlign w:val="center"/>
            <w:tcMar>
              <w:top w:w="80" w:type="dxa"/>
              <w:bottom w:w="80" w:type="dxa"/>
              <w:left w:w="120" w:type="dxa"/>
              <w:right w:w="120" w:type="dxa"/>
            </w:tcMar>
          </w:tcPr>
          <w:p>
            <w:pPr>
              <w:spacing w:after="0"/>
              <w:jc w:val="center"/>
            </w:pPr>
            <w:r/>
            <w:r>
              <w:rPr>
                <w:rFonts w:ascii="Open Sans" w:hAnsi="Open Sans" w:cs="Open Sans"/>
                <w:color w:val="042A25"/>
                <w:sz w:val="19"/>
              </w:rPr>
              <w:t>/ 4</w:t>
            </w:r>
          </w:p>
        </w:tc>
      </w:tr>
      <w:tr>
        <w:tc>
          <w:tcPr>
            <w:tcW w:type="dxa" w:w="2621"/>
            <w:vAlign w:val="center"/>
            <w:shd w:val="clear" w:color="auto" w:fill="E8F0EE"/>
            <w:tcMar>
              <w:top w:w="80" w:type="dxa"/>
              <w:bottom w:w="80" w:type="dxa"/>
              <w:left w:w="120" w:type="dxa"/>
              <w:right w:w="120" w:type="dxa"/>
            </w:tcMar>
          </w:tcPr>
          <w:p>
            <w:pPr>
              <w:spacing w:after="0"/>
            </w:pPr>
            <w:r/>
            <w:r>
              <w:rPr>
                <w:rFonts w:ascii="Open Sans" w:hAnsi="Open Sans" w:cs="Open Sans"/>
                <w:b/>
                <w:color w:val="042A25"/>
                <w:sz w:val="20"/>
              </w:rPr>
              <w:t>TOTAL</w:t>
            </w:r>
          </w:p>
        </w:tc>
        <w:tc>
          <w:tcPr>
            <w:tcW w:type="dxa" w:w="5616"/>
            <w:vAlign w:val="center"/>
            <w:shd w:val="clear" w:color="auto" w:fill="E8F0EE"/>
            <w:tcMar>
              <w:top w:w="80" w:type="dxa"/>
              <w:bottom w:w="80" w:type="dxa"/>
              <w:left w:w="120" w:type="dxa"/>
              <w:right w:w="120" w:type="dxa"/>
            </w:tcMar>
          </w:tcPr>
          <w:p>
            <w:pPr>
              <w:spacing w:after="0"/>
            </w:pPr>
            <w:r/>
            <w:r>
              <w:rPr>
                <w:rFonts w:ascii="Open Sans" w:hAnsi="Open Sans" w:cs="Open Sans"/>
                <w:b/>
                <w:color w:val="042A25"/>
                <w:sz w:val="20"/>
              </w:rPr>
              <w:t>Final integrated deliverable</w:t>
            </w:r>
          </w:p>
        </w:tc>
        <w:tc>
          <w:tcPr>
            <w:tcW w:type="dxa" w:w="1123"/>
            <w:vAlign w:val="center"/>
            <w:shd w:val="clear" w:color="auto" w:fill="E8F0EE"/>
            <w:tcMar>
              <w:top w:w="80" w:type="dxa"/>
              <w:bottom w:w="80" w:type="dxa"/>
              <w:left w:w="120" w:type="dxa"/>
              <w:right w:w="120" w:type="dxa"/>
            </w:tcMar>
          </w:tcPr>
          <w:p>
            <w:pPr>
              <w:spacing w:after="0"/>
              <w:jc w:val="center"/>
            </w:pPr>
            <w:r/>
            <w:r>
              <w:rPr>
                <w:rFonts w:ascii="Open Sans" w:hAnsi="Open Sans" w:cs="Open Sans"/>
                <w:b/>
                <w:color w:val="042A25"/>
                <w:sz w:val="20"/>
              </w:rPr>
              <w:t>/ 25</w:t>
            </w:r>
          </w:p>
        </w:tc>
      </w:tr>
    </w:tbl>
    <w:p>
      <w:pPr>
        <w:spacing w:after="40"/>
      </w:pPr>
      <w:r>
        <w:rPr>
          <w:rFonts w:ascii="Open Sans" w:hAnsi="Open Sans" w:cs="Open Sans"/>
          <w:b/>
          <w:i w:val="0"/>
          <w:color w:val="042A25"/>
          <w:sz w:val="22"/>
        </w:rPr>
        <w:t>Peer review (5%)</w:t>
      </w:r>
    </w:p>
    <w:p>
      <w:pPr>
        <w:spacing w:after="120"/>
      </w:pPr>
      <w:r>
        <w:rPr>
          <w:rFonts w:ascii="Open Sans" w:hAnsi="Open Sans" w:cs="Open Sans"/>
          <w:b w:val="0"/>
          <w:i w:val="0"/>
          <w:sz w:val="21"/>
        </w:rPr>
        <w:t>Marked on the quality of the review you provide, not the score you give. Use the peer-review template provided. Constructive, specific, and actionable feedback earns full marks.</w:t>
      </w:r>
    </w:p>
    <w:sectPr w:rsidR="00FC693F" w:rsidRPr="0006063C" w:rsidSect="00034616">
      <w:pgSz w:w="12240" w:h="15840"/>
      <w:pgMar w:top="1152" w:right="144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Open Sans" w:hAnsi="Open Sans"/>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